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818" w:rsidRPr="004F4CDC" w:rsidRDefault="00E471E2" w:rsidP="00E471E2">
      <w:pPr>
        <w:jc w:val="center"/>
        <w:rPr>
          <w:rFonts w:ascii="Arial" w:hAnsi="Arial" w:cs="Arial"/>
          <w:sz w:val="72"/>
          <w:szCs w:val="72"/>
        </w:rPr>
      </w:pPr>
      <w:bookmarkStart w:id="0" w:name="_GoBack"/>
      <w:bookmarkEnd w:id="0"/>
      <w:r w:rsidRPr="004F4CDC">
        <w:rPr>
          <w:rFonts w:ascii="Arial" w:hAnsi="Arial" w:cs="Arial"/>
          <w:sz w:val="72"/>
          <w:szCs w:val="72"/>
        </w:rPr>
        <w:t>REGOLAMENTO PGS</w:t>
      </w:r>
    </w:p>
    <w:p w:rsidR="006A4B4D" w:rsidRPr="004F4CDC" w:rsidRDefault="0096431C" w:rsidP="00E471E2">
      <w:pPr>
        <w:jc w:val="center"/>
        <w:rPr>
          <w:rFonts w:ascii="Arial" w:hAnsi="Arial" w:cs="Arial"/>
          <w:sz w:val="72"/>
          <w:szCs w:val="72"/>
        </w:rPr>
      </w:pPr>
      <w:r>
        <w:rPr>
          <w:rFonts w:ascii="Arial" w:hAnsi="Arial" w:cs="Arial"/>
          <w:sz w:val="72"/>
          <w:szCs w:val="72"/>
        </w:rPr>
        <w:t>SETTORE KARAT</w:t>
      </w:r>
      <w:r w:rsidR="006A4B4D" w:rsidRPr="004F4CDC">
        <w:rPr>
          <w:rFonts w:ascii="Arial" w:hAnsi="Arial" w:cs="Arial"/>
          <w:sz w:val="72"/>
          <w:szCs w:val="72"/>
        </w:rPr>
        <w:t>E</w:t>
      </w:r>
    </w:p>
    <w:p w:rsidR="006A4B4D" w:rsidRPr="004F4CDC" w:rsidRDefault="006A4B4D" w:rsidP="00E471E2">
      <w:pPr>
        <w:jc w:val="center"/>
        <w:rPr>
          <w:rFonts w:ascii="Arial" w:hAnsi="Arial" w:cs="Arial"/>
          <w:sz w:val="72"/>
          <w:szCs w:val="72"/>
        </w:rPr>
      </w:pPr>
      <w:r w:rsidRPr="004F4CDC">
        <w:rPr>
          <w:rFonts w:ascii="Arial" w:hAnsi="Arial" w:cs="Arial"/>
          <w:sz w:val="72"/>
          <w:szCs w:val="72"/>
        </w:rPr>
        <w:t>PROVINCIA DI VARESE</w:t>
      </w:r>
    </w:p>
    <w:p w:rsidR="002939FF" w:rsidRDefault="002939FF" w:rsidP="002939FF">
      <w:pPr>
        <w:rPr>
          <w:rFonts w:ascii="Arial" w:hAnsi="Arial" w:cs="Arial"/>
          <w:sz w:val="40"/>
          <w:szCs w:val="40"/>
        </w:rPr>
      </w:pPr>
    </w:p>
    <w:p w:rsidR="00247CE3" w:rsidRPr="007B1214" w:rsidRDefault="00247CE3" w:rsidP="002939FF">
      <w:pPr>
        <w:rPr>
          <w:rFonts w:ascii="Arial" w:hAnsi="Arial" w:cs="Arial"/>
          <w:sz w:val="26"/>
          <w:szCs w:val="26"/>
        </w:rPr>
      </w:pPr>
    </w:p>
    <w:p w:rsidR="00E471E2" w:rsidRPr="007B1214" w:rsidRDefault="00E471E2" w:rsidP="006A4B4D">
      <w:pPr>
        <w:pBdr>
          <w:top w:val="single" w:sz="4" w:space="1" w:color="auto"/>
          <w:bottom w:val="single" w:sz="4" w:space="1" w:color="auto"/>
        </w:pBdr>
        <w:jc w:val="center"/>
        <w:rPr>
          <w:rFonts w:ascii="Arial" w:hAnsi="Arial" w:cs="Arial"/>
          <w:sz w:val="26"/>
          <w:szCs w:val="26"/>
        </w:rPr>
      </w:pPr>
      <w:r w:rsidRPr="007B1214">
        <w:rPr>
          <w:rFonts w:ascii="Arial" w:hAnsi="Arial" w:cs="Arial"/>
          <w:sz w:val="26"/>
          <w:szCs w:val="26"/>
        </w:rPr>
        <w:t>ARTICOLO 1: AREA DI GARA</w:t>
      </w:r>
    </w:p>
    <w:p w:rsidR="00E471E2" w:rsidRPr="007B1214" w:rsidRDefault="00E471E2" w:rsidP="00E471E2">
      <w:pPr>
        <w:jc w:val="center"/>
        <w:rPr>
          <w:rFonts w:ascii="Arial" w:hAnsi="Arial" w:cs="Arial"/>
          <w:sz w:val="26"/>
          <w:szCs w:val="26"/>
        </w:rPr>
      </w:pPr>
    </w:p>
    <w:p w:rsidR="00E471E2" w:rsidRPr="007B1214" w:rsidRDefault="00E471E2" w:rsidP="00E471E2">
      <w:pPr>
        <w:pStyle w:val="Paragrafoelenco"/>
        <w:numPr>
          <w:ilvl w:val="0"/>
          <w:numId w:val="1"/>
        </w:numPr>
        <w:rPr>
          <w:rFonts w:ascii="Arial" w:hAnsi="Arial" w:cs="Arial"/>
        </w:rPr>
      </w:pPr>
      <w:r w:rsidRPr="007B1214">
        <w:rPr>
          <w:rFonts w:ascii="Arial" w:hAnsi="Arial" w:cs="Arial"/>
        </w:rPr>
        <w:t>L’area di gara deve essere piana e priva di asperità.</w:t>
      </w:r>
    </w:p>
    <w:p w:rsidR="00E471E2" w:rsidRPr="007B1214" w:rsidRDefault="00E471E2" w:rsidP="00E471E2">
      <w:pPr>
        <w:pStyle w:val="Paragrafoelenco"/>
        <w:numPr>
          <w:ilvl w:val="0"/>
          <w:numId w:val="1"/>
        </w:numPr>
        <w:rPr>
          <w:rFonts w:ascii="Arial" w:hAnsi="Arial" w:cs="Arial"/>
        </w:rPr>
      </w:pPr>
      <w:r w:rsidRPr="007B1214">
        <w:rPr>
          <w:rFonts w:ascii="Arial" w:hAnsi="Arial" w:cs="Arial"/>
        </w:rPr>
        <w:t xml:space="preserve">L’area di gara è formata da una superficie quadrata, del tipo approvato dalla WKF (o similari), i cui lati misurano otto metri (a partire dall’esterno), cui va aggiunto un metro su ogni lato per delimitare l’area di sicurezza (in caso di gare di </w:t>
      </w:r>
      <w:r w:rsidR="00247CE3" w:rsidRPr="007B1214">
        <w:rPr>
          <w:rFonts w:ascii="Arial" w:hAnsi="Arial" w:cs="Arial"/>
        </w:rPr>
        <w:t>Kumite</w:t>
      </w:r>
      <w:r w:rsidRPr="007B1214">
        <w:rPr>
          <w:rFonts w:ascii="Arial" w:hAnsi="Arial" w:cs="Arial"/>
        </w:rPr>
        <w:t>, per il kata va bene 8 x 8).</w:t>
      </w:r>
    </w:p>
    <w:p w:rsidR="002939FF" w:rsidRPr="007B1214" w:rsidRDefault="002939FF" w:rsidP="002939FF">
      <w:pPr>
        <w:rPr>
          <w:rFonts w:ascii="Arial" w:hAnsi="Arial" w:cs="Arial"/>
          <w:sz w:val="26"/>
          <w:szCs w:val="26"/>
        </w:rPr>
      </w:pPr>
    </w:p>
    <w:p w:rsidR="002939FF" w:rsidRPr="007B1214" w:rsidRDefault="002939FF" w:rsidP="006A4B4D">
      <w:pPr>
        <w:pBdr>
          <w:top w:val="single" w:sz="4" w:space="1" w:color="auto"/>
          <w:bottom w:val="single" w:sz="4" w:space="1" w:color="auto"/>
        </w:pBdr>
        <w:jc w:val="center"/>
        <w:rPr>
          <w:rFonts w:ascii="Arial" w:hAnsi="Arial" w:cs="Arial"/>
          <w:sz w:val="26"/>
          <w:szCs w:val="26"/>
        </w:rPr>
      </w:pPr>
      <w:r w:rsidRPr="007B1214">
        <w:rPr>
          <w:rFonts w:ascii="Arial" w:hAnsi="Arial" w:cs="Arial"/>
          <w:sz w:val="26"/>
          <w:szCs w:val="26"/>
        </w:rPr>
        <w:t>ARTICOLO 2: DIVISA UFFICIALE</w:t>
      </w:r>
    </w:p>
    <w:p w:rsidR="002939FF" w:rsidRPr="007B1214" w:rsidRDefault="002939FF" w:rsidP="002939FF">
      <w:pPr>
        <w:jc w:val="center"/>
        <w:rPr>
          <w:rFonts w:ascii="Arial" w:hAnsi="Arial" w:cs="Arial"/>
          <w:sz w:val="26"/>
          <w:szCs w:val="26"/>
        </w:rPr>
      </w:pPr>
    </w:p>
    <w:p w:rsidR="002939FF" w:rsidRDefault="002939FF" w:rsidP="002939FF">
      <w:pPr>
        <w:rPr>
          <w:rFonts w:ascii="Arial" w:hAnsi="Arial" w:cs="Arial"/>
          <w:sz w:val="24"/>
          <w:szCs w:val="24"/>
        </w:rPr>
      </w:pPr>
      <w:r>
        <w:rPr>
          <w:rFonts w:ascii="Arial" w:hAnsi="Arial" w:cs="Arial"/>
          <w:sz w:val="24"/>
          <w:szCs w:val="24"/>
        </w:rPr>
        <w:t>ATLETI</w:t>
      </w:r>
    </w:p>
    <w:p w:rsidR="002939FF" w:rsidRPr="007B1214" w:rsidRDefault="002939FF" w:rsidP="002939FF">
      <w:pPr>
        <w:pStyle w:val="Paragrafoelenco"/>
        <w:numPr>
          <w:ilvl w:val="0"/>
          <w:numId w:val="2"/>
        </w:numPr>
        <w:rPr>
          <w:rFonts w:ascii="Arial" w:hAnsi="Arial" w:cs="Arial"/>
        </w:rPr>
      </w:pPr>
      <w:r w:rsidRPr="007B1214">
        <w:rPr>
          <w:rFonts w:ascii="Arial" w:hAnsi="Arial" w:cs="Arial"/>
        </w:rPr>
        <w:t>Gli atleti devono indossare</w:t>
      </w:r>
      <w:r w:rsidR="000464B5" w:rsidRPr="007B1214">
        <w:rPr>
          <w:rFonts w:ascii="Arial" w:hAnsi="Arial" w:cs="Arial"/>
        </w:rPr>
        <w:t xml:space="preserve"> solo</w:t>
      </w:r>
      <w:r w:rsidRPr="007B1214">
        <w:rPr>
          <w:rFonts w:ascii="Arial" w:hAnsi="Arial" w:cs="Arial"/>
        </w:rPr>
        <w:t xml:space="preserve"> il </w:t>
      </w:r>
      <w:r w:rsidR="00247CE3" w:rsidRPr="007B1214">
        <w:rPr>
          <w:rFonts w:ascii="Arial" w:hAnsi="Arial" w:cs="Arial"/>
        </w:rPr>
        <w:t>Karategi</w:t>
      </w:r>
      <w:r w:rsidRPr="007B1214">
        <w:rPr>
          <w:rFonts w:ascii="Arial" w:hAnsi="Arial" w:cs="Arial"/>
        </w:rPr>
        <w:t xml:space="preserve"> con maglietta bianca sotto la giacca per le femmine, per i maschi senza maglietta.</w:t>
      </w:r>
    </w:p>
    <w:p w:rsidR="002939FF" w:rsidRPr="007B1214" w:rsidRDefault="002939FF" w:rsidP="002939FF">
      <w:pPr>
        <w:pStyle w:val="Paragrafoelenco"/>
        <w:numPr>
          <w:ilvl w:val="0"/>
          <w:numId w:val="2"/>
        </w:numPr>
        <w:rPr>
          <w:rFonts w:ascii="Arial" w:hAnsi="Arial" w:cs="Arial"/>
        </w:rPr>
      </w:pPr>
      <w:r w:rsidRPr="007B1214">
        <w:rPr>
          <w:rFonts w:ascii="Arial" w:hAnsi="Arial" w:cs="Arial"/>
        </w:rPr>
        <w:t>Gli atleti non possono portare durante la gar</w:t>
      </w:r>
      <w:r w:rsidR="000464B5" w:rsidRPr="007B1214">
        <w:rPr>
          <w:rFonts w:ascii="Arial" w:hAnsi="Arial" w:cs="Arial"/>
        </w:rPr>
        <w:t>a</w:t>
      </w:r>
      <w:r w:rsidRPr="007B1214">
        <w:rPr>
          <w:rFonts w:ascii="Arial" w:hAnsi="Arial" w:cs="Arial"/>
        </w:rPr>
        <w:t xml:space="preserve"> orecchini, bracciali</w:t>
      </w:r>
      <w:r w:rsidR="00247CE3" w:rsidRPr="007B1214">
        <w:rPr>
          <w:rFonts w:ascii="Arial" w:hAnsi="Arial" w:cs="Arial"/>
        </w:rPr>
        <w:t xml:space="preserve"> anche non metallici</w:t>
      </w:r>
      <w:r w:rsidRPr="007B1214">
        <w:rPr>
          <w:rFonts w:ascii="Arial" w:hAnsi="Arial" w:cs="Arial"/>
        </w:rPr>
        <w:t>, fermacapelli metallici</w:t>
      </w:r>
      <w:r w:rsidR="000464B5" w:rsidRPr="007B1214">
        <w:rPr>
          <w:rFonts w:ascii="Arial" w:hAnsi="Arial" w:cs="Arial"/>
        </w:rPr>
        <w:t xml:space="preserve">, </w:t>
      </w:r>
      <w:r w:rsidR="00247CE3" w:rsidRPr="007B1214">
        <w:rPr>
          <w:rFonts w:ascii="Arial" w:hAnsi="Arial" w:cs="Arial"/>
        </w:rPr>
        <w:t xml:space="preserve">mollettoni fermacapelli, </w:t>
      </w:r>
      <w:r w:rsidR="000464B5" w:rsidRPr="007B1214">
        <w:rPr>
          <w:rFonts w:ascii="Arial" w:hAnsi="Arial" w:cs="Arial"/>
        </w:rPr>
        <w:t>anelli,</w:t>
      </w:r>
      <w:r w:rsidR="00247CE3" w:rsidRPr="007B1214">
        <w:rPr>
          <w:rFonts w:ascii="Arial" w:hAnsi="Arial" w:cs="Arial"/>
        </w:rPr>
        <w:t xml:space="preserve"> ecc.,</w:t>
      </w:r>
      <w:r w:rsidR="000464B5" w:rsidRPr="007B1214">
        <w:rPr>
          <w:rFonts w:ascii="Arial" w:hAnsi="Arial" w:cs="Arial"/>
        </w:rPr>
        <w:t xml:space="preserve"> è consentito solo per legarsi i capelli un elastico in tessuto.</w:t>
      </w:r>
    </w:p>
    <w:p w:rsidR="000464B5" w:rsidRDefault="000464B5" w:rsidP="000464B5">
      <w:pPr>
        <w:rPr>
          <w:rFonts w:ascii="Arial" w:hAnsi="Arial" w:cs="Arial"/>
          <w:sz w:val="24"/>
          <w:szCs w:val="24"/>
        </w:rPr>
      </w:pPr>
      <w:r>
        <w:rPr>
          <w:rFonts w:ascii="Arial" w:hAnsi="Arial" w:cs="Arial"/>
          <w:sz w:val="24"/>
          <w:szCs w:val="24"/>
        </w:rPr>
        <w:t>ARBITRI</w:t>
      </w:r>
    </w:p>
    <w:p w:rsidR="000464B5" w:rsidRPr="007B1214" w:rsidRDefault="000464B5" w:rsidP="000464B5">
      <w:pPr>
        <w:pStyle w:val="Paragrafoelenco"/>
        <w:numPr>
          <w:ilvl w:val="0"/>
          <w:numId w:val="3"/>
        </w:numPr>
        <w:rPr>
          <w:rFonts w:ascii="Arial" w:hAnsi="Arial" w:cs="Arial"/>
        </w:rPr>
      </w:pPr>
      <w:r w:rsidRPr="007B1214">
        <w:rPr>
          <w:rFonts w:ascii="Arial" w:hAnsi="Arial" w:cs="Arial"/>
        </w:rPr>
        <w:t>Arbitri e giudici devono indossare la divisa ufficiale indicata dalla commissione arbitrale. La divisa deve essere indossata in tutti i corsi e le gare.</w:t>
      </w:r>
    </w:p>
    <w:p w:rsidR="000464B5" w:rsidRPr="007B1214" w:rsidRDefault="00247CE3" w:rsidP="000464B5">
      <w:pPr>
        <w:pStyle w:val="Paragrafoelenco"/>
        <w:numPr>
          <w:ilvl w:val="0"/>
          <w:numId w:val="3"/>
        </w:numPr>
        <w:rPr>
          <w:rFonts w:ascii="Arial" w:hAnsi="Arial" w:cs="Arial"/>
        </w:rPr>
      </w:pPr>
      <w:r w:rsidRPr="007B1214">
        <w:rPr>
          <w:rFonts w:ascii="Arial" w:hAnsi="Arial" w:cs="Arial"/>
        </w:rPr>
        <w:t>La divisa ufficiale è</w:t>
      </w:r>
      <w:r w:rsidR="000464B5" w:rsidRPr="007B1214">
        <w:rPr>
          <w:rFonts w:ascii="Arial" w:hAnsi="Arial" w:cs="Arial"/>
        </w:rPr>
        <w:t xml:space="preserve"> costituita da</w:t>
      </w:r>
      <w:r w:rsidR="00B20DCA" w:rsidRPr="007B1214">
        <w:rPr>
          <w:rFonts w:ascii="Arial" w:hAnsi="Arial" w:cs="Arial"/>
        </w:rPr>
        <w:t>:</w:t>
      </w:r>
    </w:p>
    <w:p w:rsidR="00B20DCA" w:rsidRPr="007B1214" w:rsidRDefault="002C12C3" w:rsidP="00973FDA">
      <w:pPr>
        <w:ind w:left="708"/>
        <w:rPr>
          <w:rFonts w:ascii="Arial" w:hAnsi="Arial" w:cs="Arial"/>
        </w:rPr>
      </w:pPr>
      <w:r>
        <w:rPr>
          <w:rFonts w:ascii="Arial" w:hAnsi="Arial" w:cs="Arial"/>
        </w:rPr>
        <w:t>Tuta</w:t>
      </w:r>
      <w:r w:rsidR="00973FDA" w:rsidRPr="007B1214">
        <w:rPr>
          <w:rFonts w:ascii="Arial" w:hAnsi="Arial" w:cs="Arial"/>
        </w:rPr>
        <w:t xml:space="preserve"> PGS</w:t>
      </w:r>
    </w:p>
    <w:p w:rsidR="00973FDA" w:rsidRPr="007B1214" w:rsidRDefault="002C12C3" w:rsidP="00973FDA">
      <w:pPr>
        <w:ind w:left="708"/>
        <w:rPr>
          <w:rFonts w:ascii="Arial" w:hAnsi="Arial" w:cs="Arial"/>
        </w:rPr>
      </w:pPr>
      <w:r>
        <w:rPr>
          <w:rFonts w:ascii="Arial" w:hAnsi="Arial" w:cs="Arial"/>
        </w:rPr>
        <w:t xml:space="preserve">Polo </w:t>
      </w:r>
      <w:r w:rsidR="00973FDA" w:rsidRPr="007B1214">
        <w:rPr>
          <w:rFonts w:ascii="Arial" w:hAnsi="Arial" w:cs="Arial"/>
        </w:rPr>
        <w:t>PGS</w:t>
      </w:r>
    </w:p>
    <w:p w:rsidR="00973FDA" w:rsidRPr="007B1214" w:rsidRDefault="002C12C3" w:rsidP="00973FDA">
      <w:pPr>
        <w:ind w:left="708"/>
        <w:rPr>
          <w:rFonts w:ascii="Arial" w:hAnsi="Arial" w:cs="Arial"/>
        </w:rPr>
      </w:pPr>
      <w:r>
        <w:rPr>
          <w:rFonts w:ascii="Arial" w:hAnsi="Arial" w:cs="Arial"/>
        </w:rPr>
        <w:t>Scarpe da ginnastica</w:t>
      </w:r>
    </w:p>
    <w:p w:rsidR="00973FDA" w:rsidRPr="007B1214" w:rsidRDefault="00973FDA" w:rsidP="00973FDA">
      <w:pPr>
        <w:ind w:left="708"/>
        <w:rPr>
          <w:rFonts w:ascii="Arial" w:hAnsi="Arial" w:cs="Arial"/>
        </w:rPr>
      </w:pPr>
      <w:r w:rsidRPr="007B1214">
        <w:rPr>
          <w:rFonts w:ascii="Arial" w:hAnsi="Arial" w:cs="Arial"/>
        </w:rPr>
        <w:t>Calze bianche</w:t>
      </w:r>
    </w:p>
    <w:p w:rsidR="00973FDA" w:rsidRPr="007B1214" w:rsidRDefault="00247CE3" w:rsidP="00973FDA">
      <w:pPr>
        <w:ind w:left="708"/>
        <w:rPr>
          <w:rFonts w:ascii="Arial" w:hAnsi="Arial" w:cs="Arial"/>
        </w:rPr>
      </w:pPr>
      <w:r w:rsidRPr="007B1214">
        <w:rPr>
          <w:rFonts w:ascii="Arial" w:hAnsi="Arial" w:cs="Arial"/>
        </w:rPr>
        <w:t>Fischietto</w:t>
      </w:r>
    </w:p>
    <w:p w:rsidR="00247CE3" w:rsidRPr="004F4CDC" w:rsidRDefault="00247CE3" w:rsidP="004F4CDC">
      <w:pPr>
        <w:rPr>
          <w:rFonts w:ascii="Arial" w:hAnsi="Arial" w:cs="Arial"/>
          <w:sz w:val="26"/>
          <w:szCs w:val="26"/>
        </w:rPr>
      </w:pPr>
    </w:p>
    <w:p w:rsidR="00973FDA" w:rsidRPr="007B1214" w:rsidRDefault="00973FDA" w:rsidP="007B1214">
      <w:pPr>
        <w:pBdr>
          <w:top w:val="single" w:sz="4" w:space="1" w:color="auto"/>
          <w:bottom w:val="single" w:sz="4" w:space="1" w:color="auto"/>
        </w:pBdr>
        <w:jc w:val="center"/>
        <w:rPr>
          <w:rFonts w:ascii="Arial" w:hAnsi="Arial" w:cs="Arial"/>
          <w:sz w:val="26"/>
          <w:szCs w:val="26"/>
        </w:rPr>
      </w:pPr>
      <w:r w:rsidRPr="007B1214">
        <w:rPr>
          <w:rFonts w:ascii="Arial" w:hAnsi="Arial" w:cs="Arial"/>
          <w:sz w:val="26"/>
          <w:szCs w:val="26"/>
        </w:rPr>
        <w:lastRenderedPageBreak/>
        <w:t>ARTICOLO</w:t>
      </w:r>
      <w:r w:rsidR="00643DD6">
        <w:rPr>
          <w:rFonts w:ascii="Arial" w:hAnsi="Arial" w:cs="Arial"/>
          <w:sz w:val="26"/>
          <w:szCs w:val="26"/>
        </w:rPr>
        <w:t xml:space="preserve"> </w:t>
      </w:r>
      <w:r w:rsidRPr="007B1214">
        <w:rPr>
          <w:rFonts w:ascii="Arial" w:hAnsi="Arial" w:cs="Arial"/>
          <w:sz w:val="26"/>
          <w:szCs w:val="26"/>
        </w:rPr>
        <w:t>3: ORGANIZZAZIONE DELLE GARE</w:t>
      </w:r>
    </w:p>
    <w:p w:rsidR="00973FDA" w:rsidRPr="007B1214" w:rsidRDefault="00973FDA" w:rsidP="004F4CDC">
      <w:pPr>
        <w:rPr>
          <w:rFonts w:ascii="Arial" w:hAnsi="Arial" w:cs="Arial"/>
        </w:rPr>
      </w:pPr>
    </w:p>
    <w:p w:rsidR="00973FDA" w:rsidRPr="007B1214" w:rsidRDefault="00973FDA" w:rsidP="007B1214">
      <w:pPr>
        <w:rPr>
          <w:rFonts w:ascii="Arial" w:hAnsi="Arial" w:cs="Arial"/>
        </w:rPr>
      </w:pPr>
      <w:r w:rsidRPr="007B1214">
        <w:rPr>
          <w:rFonts w:ascii="Arial" w:hAnsi="Arial" w:cs="Arial"/>
        </w:rPr>
        <w:t>Un torneo di Karate può comprendere una gara di Kata e/o una gara di Kumite</w:t>
      </w:r>
      <w:r w:rsidR="00247CE3" w:rsidRPr="007B1214">
        <w:rPr>
          <w:rFonts w:ascii="Arial" w:hAnsi="Arial" w:cs="Arial"/>
        </w:rPr>
        <w:t>. Entrambe le gare</w:t>
      </w:r>
      <w:r w:rsidR="00C77479" w:rsidRPr="007B1214">
        <w:rPr>
          <w:rFonts w:ascii="Arial" w:hAnsi="Arial" w:cs="Arial"/>
        </w:rPr>
        <w:t xml:space="preserve"> possono essere individuali o a squadre. Per ogni</w:t>
      </w:r>
      <w:r w:rsidR="00310A3B" w:rsidRPr="007B1214">
        <w:rPr>
          <w:rFonts w:ascii="Arial" w:hAnsi="Arial" w:cs="Arial"/>
        </w:rPr>
        <w:t xml:space="preserve"> gara di kata a squadre</w:t>
      </w:r>
      <w:r w:rsidR="00C77479" w:rsidRPr="007B1214">
        <w:rPr>
          <w:rFonts w:ascii="Arial" w:hAnsi="Arial" w:cs="Arial"/>
        </w:rPr>
        <w:t xml:space="preserve"> ci devono essere 3 atleti (anche misti di sesso di età e di grado).</w:t>
      </w:r>
    </w:p>
    <w:p w:rsidR="00C77479" w:rsidRPr="007B1214" w:rsidRDefault="00310A3B" w:rsidP="007B1214">
      <w:pPr>
        <w:rPr>
          <w:rFonts w:ascii="Arial" w:hAnsi="Arial" w:cs="Arial"/>
        </w:rPr>
      </w:pPr>
      <w:r w:rsidRPr="007B1214">
        <w:rPr>
          <w:rFonts w:ascii="Arial" w:hAnsi="Arial" w:cs="Arial"/>
        </w:rPr>
        <w:t>Tutte l</w:t>
      </w:r>
      <w:r w:rsidR="00C77479" w:rsidRPr="007B1214">
        <w:rPr>
          <w:rFonts w:ascii="Arial" w:hAnsi="Arial" w:cs="Arial"/>
        </w:rPr>
        <w:t>e categorie saranno composte da un minimo di tre atleti, ove non fosse possibile formare una categoria</w:t>
      </w:r>
      <w:r w:rsidRPr="007B1214">
        <w:rPr>
          <w:rFonts w:ascii="Arial" w:hAnsi="Arial" w:cs="Arial"/>
        </w:rPr>
        <w:t xml:space="preserve"> (composta da un minimo di 3 atleti)</w:t>
      </w:r>
      <w:r w:rsidR="00C77479" w:rsidRPr="007B1214">
        <w:rPr>
          <w:rFonts w:ascii="Arial" w:hAnsi="Arial" w:cs="Arial"/>
        </w:rPr>
        <w:t xml:space="preserve"> verranno raggruppati per passaggio di grado (cintura superiore o inferiore).</w:t>
      </w:r>
    </w:p>
    <w:p w:rsidR="00204B7F" w:rsidRPr="007B1214" w:rsidRDefault="00204B7F" w:rsidP="007B1214">
      <w:pPr>
        <w:rPr>
          <w:rFonts w:ascii="Arial" w:hAnsi="Arial" w:cs="Arial"/>
        </w:rPr>
      </w:pPr>
      <w:r w:rsidRPr="007B1214">
        <w:rPr>
          <w:rFonts w:ascii="Arial" w:hAnsi="Arial" w:cs="Arial"/>
        </w:rPr>
        <w:t>Per ogni categoria di età e di grado saranno premiati i primi 3 atleti.</w:t>
      </w:r>
    </w:p>
    <w:p w:rsidR="00C77479" w:rsidRPr="007B1214" w:rsidRDefault="00C77479" w:rsidP="007B1214">
      <w:pPr>
        <w:rPr>
          <w:rFonts w:ascii="Arial" w:hAnsi="Arial" w:cs="Arial"/>
        </w:rPr>
      </w:pPr>
      <w:r w:rsidRPr="007B1214">
        <w:rPr>
          <w:rFonts w:ascii="Arial" w:hAnsi="Arial" w:cs="Arial"/>
        </w:rPr>
        <w:t>La gara</w:t>
      </w:r>
      <w:r w:rsidR="00310A3B" w:rsidRPr="007B1214">
        <w:rPr>
          <w:rFonts w:ascii="Arial" w:hAnsi="Arial" w:cs="Arial"/>
        </w:rPr>
        <w:t xml:space="preserve"> di kata</w:t>
      </w:r>
      <w:r w:rsidRPr="007B1214">
        <w:rPr>
          <w:rFonts w:ascii="Arial" w:hAnsi="Arial" w:cs="Arial"/>
        </w:rPr>
        <w:t xml:space="preserve"> si svolge in questo modo:</w:t>
      </w:r>
    </w:p>
    <w:p w:rsidR="00C77479" w:rsidRPr="007B1214" w:rsidRDefault="00C77479" w:rsidP="007B1214">
      <w:pPr>
        <w:pStyle w:val="Paragrafoelenco"/>
        <w:numPr>
          <w:ilvl w:val="0"/>
          <w:numId w:val="18"/>
        </w:numPr>
        <w:rPr>
          <w:rFonts w:ascii="Arial" w:hAnsi="Arial" w:cs="Arial"/>
        </w:rPr>
      </w:pPr>
      <w:r w:rsidRPr="007B1214">
        <w:rPr>
          <w:rFonts w:ascii="Arial" w:hAnsi="Arial" w:cs="Arial"/>
        </w:rPr>
        <w:t>Al primo turno ogni</w:t>
      </w:r>
      <w:r w:rsidR="00204B7F" w:rsidRPr="007B1214">
        <w:rPr>
          <w:rFonts w:ascii="Arial" w:hAnsi="Arial" w:cs="Arial"/>
        </w:rPr>
        <w:t xml:space="preserve"> atleta farà la propria prova che verrà valutata immediatamente (valutazione compresa tra 6 e 8)</w:t>
      </w:r>
      <w:r w:rsidR="001A1FB6" w:rsidRPr="007B1214">
        <w:rPr>
          <w:rFonts w:ascii="Arial" w:hAnsi="Arial" w:cs="Arial"/>
        </w:rPr>
        <w:t xml:space="preserve"> (eliminando il punteggio più alto e il più basso)</w:t>
      </w:r>
      <w:r w:rsidR="00204B7F" w:rsidRPr="007B1214">
        <w:rPr>
          <w:rFonts w:ascii="Arial" w:hAnsi="Arial" w:cs="Arial"/>
        </w:rPr>
        <w:t>.</w:t>
      </w:r>
    </w:p>
    <w:p w:rsidR="00204B7F" w:rsidRPr="007B1214" w:rsidRDefault="00204B7F" w:rsidP="007B1214">
      <w:pPr>
        <w:pStyle w:val="Paragrafoelenco"/>
        <w:numPr>
          <w:ilvl w:val="0"/>
          <w:numId w:val="18"/>
        </w:numPr>
        <w:rPr>
          <w:rFonts w:ascii="Arial" w:hAnsi="Arial" w:cs="Arial"/>
        </w:rPr>
      </w:pPr>
      <w:r w:rsidRPr="007B1214">
        <w:rPr>
          <w:rFonts w:ascii="Arial" w:hAnsi="Arial" w:cs="Arial"/>
        </w:rPr>
        <w:t>Al secondo turno passeranno i primi 8 migliori punteggi (possono passare più persone in quanto più atleti possono prendere lo stesso punteggio).</w:t>
      </w:r>
    </w:p>
    <w:p w:rsidR="00204B7F" w:rsidRPr="007B1214" w:rsidRDefault="00E64CDB" w:rsidP="007B1214">
      <w:pPr>
        <w:pStyle w:val="Paragrafoelenco"/>
        <w:numPr>
          <w:ilvl w:val="0"/>
          <w:numId w:val="18"/>
        </w:numPr>
        <w:rPr>
          <w:rFonts w:ascii="Arial" w:hAnsi="Arial" w:cs="Arial"/>
        </w:rPr>
      </w:pPr>
      <w:r>
        <w:rPr>
          <w:rFonts w:ascii="Arial" w:hAnsi="Arial" w:cs="Arial"/>
        </w:rPr>
        <w:t>Al secondo turno gli atleti</w:t>
      </w:r>
      <w:r w:rsidR="00204B7F" w:rsidRPr="007B1214">
        <w:rPr>
          <w:rFonts w:ascii="Arial" w:hAnsi="Arial" w:cs="Arial"/>
        </w:rPr>
        <w:t xml:space="preserve"> selezionati</w:t>
      </w:r>
      <w:r w:rsidR="00B245F0" w:rsidRPr="007B1214">
        <w:rPr>
          <w:rFonts w:ascii="Arial" w:hAnsi="Arial" w:cs="Arial"/>
        </w:rPr>
        <w:t xml:space="preserve"> dal primo, faranno </w:t>
      </w:r>
      <w:r w:rsidR="00977A17" w:rsidRPr="007B1214">
        <w:rPr>
          <w:rFonts w:ascii="Arial" w:hAnsi="Arial" w:cs="Arial"/>
        </w:rPr>
        <w:t>la loro prova che verrà valutata immediatamente (valutazione compresa tra 7 e 9)</w:t>
      </w:r>
      <w:r w:rsidR="001A1FB6" w:rsidRPr="007B1214">
        <w:rPr>
          <w:rFonts w:ascii="Arial" w:hAnsi="Arial" w:cs="Arial"/>
        </w:rPr>
        <w:t xml:space="preserve"> (eliminando il punteggio più alto e il più basso)</w:t>
      </w:r>
      <w:r w:rsidR="00977A17" w:rsidRPr="007B1214">
        <w:rPr>
          <w:rFonts w:ascii="Arial" w:hAnsi="Arial" w:cs="Arial"/>
        </w:rPr>
        <w:t>.</w:t>
      </w:r>
    </w:p>
    <w:p w:rsidR="00977A17" w:rsidRPr="007B1214" w:rsidRDefault="00977A17" w:rsidP="007B1214">
      <w:pPr>
        <w:pStyle w:val="Paragrafoelenco"/>
        <w:numPr>
          <w:ilvl w:val="0"/>
          <w:numId w:val="18"/>
        </w:numPr>
        <w:rPr>
          <w:rFonts w:ascii="Arial" w:hAnsi="Arial" w:cs="Arial"/>
        </w:rPr>
      </w:pPr>
      <w:r w:rsidRPr="007B1214">
        <w:rPr>
          <w:rFonts w:ascii="Arial" w:hAnsi="Arial" w:cs="Arial"/>
        </w:rPr>
        <w:t>Finito il secondo</w:t>
      </w:r>
      <w:r w:rsidR="00321104" w:rsidRPr="007B1214">
        <w:rPr>
          <w:rFonts w:ascii="Arial" w:hAnsi="Arial" w:cs="Arial"/>
        </w:rPr>
        <w:t xml:space="preserve"> turno si sommeranno i punteggi di entrambe le prove poi si procederà alle premiazioni dei primi 3 classificati.</w:t>
      </w:r>
    </w:p>
    <w:p w:rsidR="00977A17" w:rsidRDefault="001A1FB6" w:rsidP="007B1214">
      <w:pPr>
        <w:rPr>
          <w:rFonts w:ascii="Arial" w:hAnsi="Arial" w:cs="Arial"/>
          <w:sz w:val="24"/>
          <w:szCs w:val="24"/>
        </w:rPr>
      </w:pPr>
      <w:r>
        <w:rPr>
          <w:rFonts w:ascii="Arial" w:hAnsi="Arial" w:cs="Arial"/>
          <w:sz w:val="24"/>
          <w:szCs w:val="24"/>
        </w:rPr>
        <w:t>IMPORTANTE PER PREMIAZIONI:</w:t>
      </w:r>
    </w:p>
    <w:p w:rsidR="001A1FB6" w:rsidRPr="007B1214" w:rsidRDefault="00321104" w:rsidP="007B1214">
      <w:pPr>
        <w:pStyle w:val="Paragrafoelenco"/>
        <w:numPr>
          <w:ilvl w:val="0"/>
          <w:numId w:val="19"/>
        </w:numPr>
        <w:rPr>
          <w:rFonts w:ascii="Arial" w:hAnsi="Arial" w:cs="Arial"/>
        </w:rPr>
      </w:pPr>
      <w:r w:rsidRPr="007B1214">
        <w:rPr>
          <w:rFonts w:ascii="Arial" w:hAnsi="Arial" w:cs="Arial"/>
        </w:rPr>
        <w:t>In caso di parità di più persone (</w:t>
      </w:r>
      <w:r w:rsidR="001A1FB6" w:rsidRPr="007B1214">
        <w:rPr>
          <w:rFonts w:ascii="Arial" w:hAnsi="Arial" w:cs="Arial"/>
        </w:rPr>
        <w:t>per i primi 3 posti) si prenderà in considerazione</w:t>
      </w:r>
      <w:r w:rsidRPr="007B1214">
        <w:rPr>
          <w:rFonts w:ascii="Arial" w:hAnsi="Arial" w:cs="Arial"/>
        </w:rPr>
        <w:t xml:space="preserve"> il punteggio più alto di quelli eliminati</w:t>
      </w:r>
      <w:r w:rsidR="001A1FB6" w:rsidRPr="007B1214">
        <w:rPr>
          <w:rFonts w:ascii="Arial" w:hAnsi="Arial" w:cs="Arial"/>
        </w:rPr>
        <w:t xml:space="preserve"> della seconda prova.</w:t>
      </w:r>
    </w:p>
    <w:p w:rsidR="001A1FB6" w:rsidRPr="007B1214" w:rsidRDefault="001A1FB6" w:rsidP="007B1214">
      <w:pPr>
        <w:pStyle w:val="Paragrafoelenco"/>
        <w:numPr>
          <w:ilvl w:val="0"/>
          <w:numId w:val="19"/>
        </w:numPr>
        <w:rPr>
          <w:rFonts w:ascii="Arial" w:hAnsi="Arial" w:cs="Arial"/>
        </w:rPr>
      </w:pPr>
      <w:r w:rsidRPr="007B1214">
        <w:rPr>
          <w:rFonts w:ascii="Arial" w:hAnsi="Arial" w:cs="Arial"/>
        </w:rPr>
        <w:t xml:space="preserve">In caso di ulteriore parità si prenderà in considerazione </w:t>
      </w:r>
      <w:r w:rsidR="00310A3B" w:rsidRPr="007B1214">
        <w:rPr>
          <w:rFonts w:ascii="Arial" w:hAnsi="Arial" w:cs="Arial"/>
        </w:rPr>
        <w:t>il più alto del punteggio più basso di quelli eliminati.</w:t>
      </w:r>
    </w:p>
    <w:p w:rsidR="001A1FB6" w:rsidRPr="007B1214" w:rsidRDefault="001A1FB6" w:rsidP="007B1214">
      <w:pPr>
        <w:pStyle w:val="Paragrafoelenco"/>
        <w:numPr>
          <w:ilvl w:val="0"/>
          <w:numId w:val="19"/>
        </w:numPr>
        <w:rPr>
          <w:rFonts w:ascii="Arial" w:hAnsi="Arial" w:cs="Arial"/>
        </w:rPr>
      </w:pPr>
      <w:r w:rsidRPr="007B1214">
        <w:rPr>
          <w:rFonts w:ascii="Arial" w:hAnsi="Arial" w:cs="Arial"/>
        </w:rPr>
        <w:t>In caso di ulteriore parità si procederà come sopra descritto considerando</w:t>
      </w:r>
      <w:r w:rsidR="00310A3B" w:rsidRPr="007B1214">
        <w:rPr>
          <w:rFonts w:ascii="Arial" w:hAnsi="Arial" w:cs="Arial"/>
        </w:rPr>
        <w:t xml:space="preserve"> come punteggio</w:t>
      </w:r>
      <w:r w:rsidRPr="007B1214">
        <w:rPr>
          <w:rFonts w:ascii="Arial" w:hAnsi="Arial" w:cs="Arial"/>
        </w:rPr>
        <w:t xml:space="preserve"> la prima prova.</w:t>
      </w:r>
    </w:p>
    <w:p w:rsidR="007009F9" w:rsidRPr="007B1214" w:rsidRDefault="001A1FB6" w:rsidP="007B1214">
      <w:pPr>
        <w:pStyle w:val="Paragrafoelenco"/>
        <w:numPr>
          <w:ilvl w:val="0"/>
          <w:numId w:val="19"/>
        </w:numPr>
        <w:rPr>
          <w:rFonts w:ascii="Arial" w:hAnsi="Arial" w:cs="Arial"/>
        </w:rPr>
      </w:pPr>
      <w:r w:rsidRPr="007B1214">
        <w:rPr>
          <w:rFonts w:ascii="Arial" w:hAnsi="Arial" w:cs="Arial"/>
        </w:rPr>
        <w:t xml:space="preserve">In caso di ulteriore parità si effettuerà un 3° kata (con valutazione compresa tra 7 e 9). </w:t>
      </w:r>
    </w:p>
    <w:p w:rsidR="007B1214" w:rsidRDefault="001A1FB6" w:rsidP="007B1214">
      <w:pPr>
        <w:rPr>
          <w:rFonts w:ascii="Arial" w:hAnsi="Arial" w:cs="Arial"/>
          <w:sz w:val="24"/>
          <w:szCs w:val="24"/>
        </w:rPr>
      </w:pPr>
      <w:r>
        <w:rPr>
          <w:rFonts w:ascii="Arial" w:hAnsi="Arial" w:cs="Arial"/>
          <w:sz w:val="24"/>
          <w:szCs w:val="24"/>
        </w:rPr>
        <w:t>TABELLA CATEGORIE</w:t>
      </w:r>
      <w:r w:rsidR="00E03516">
        <w:rPr>
          <w:rFonts w:ascii="Arial" w:hAnsi="Arial" w:cs="Arial"/>
          <w:sz w:val="24"/>
          <w:szCs w:val="24"/>
        </w:rPr>
        <w:t>,</w:t>
      </w:r>
      <w:r>
        <w:rPr>
          <w:rFonts w:ascii="Arial" w:hAnsi="Arial" w:cs="Arial"/>
          <w:sz w:val="24"/>
          <w:szCs w:val="24"/>
        </w:rPr>
        <w:t xml:space="preserve"> ETA’ E CINTURE:</w:t>
      </w:r>
    </w:p>
    <w:tbl>
      <w:tblPr>
        <w:tblStyle w:val="Grigliatabella"/>
        <w:tblW w:w="9129" w:type="dxa"/>
        <w:tblInd w:w="708" w:type="dxa"/>
        <w:tblLook w:val="04A0" w:firstRow="1" w:lastRow="0" w:firstColumn="1" w:lastColumn="0" w:noHBand="0" w:noVBand="1"/>
      </w:tblPr>
      <w:tblGrid>
        <w:gridCol w:w="1531"/>
        <w:gridCol w:w="1531"/>
        <w:gridCol w:w="1531"/>
        <w:gridCol w:w="1134"/>
        <w:gridCol w:w="1134"/>
        <w:gridCol w:w="1134"/>
        <w:gridCol w:w="1134"/>
      </w:tblGrid>
      <w:tr w:rsidR="00B4492A" w:rsidTr="00F46506">
        <w:trPr>
          <w:trHeight w:val="397"/>
        </w:trPr>
        <w:tc>
          <w:tcPr>
            <w:tcW w:w="1531" w:type="dxa"/>
            <w:vMerge w:val="restart"/>
            <w:vAlign w:val="center"/>
          </w:tcPr>
          <w:p w:rsidR="00B4492A" w:rsidRDefault="00B4492A" w:rsidP="00160448">
            <w:pPr>
              <w:jc w:val="center"/>
              <w:rPr>
                <w:rFonts w:ascii="Arial" w:hAnsi="Arial" w:cs="Arial"/>
                <w:sz w:val="24"/>
                <w:szCs w:val="24"/>
              </w:rPr>
            </w:pPr>
            <w:r>
              <w:rPr>
                <w:rFonts w:ascii="Arial" w:hAnsi="Arial" w:cs="Arial"/>
                <w:sz w:val="24"/>
                <w:szCs w:val="24"/>
              </w:rPr>
              <w:t>Classi FIJLKAM</w:t>
            </w:r>
          </w:p>
        </w:tc>
        <w:tc>
          <w:tcPr>
            <w:tcW w:w="1531" w:type="dxa"/>
            <w:vMerge w:val="restart"/>
            <w:vAlign w:val="center"/>
          </w:tcPr>
          <w:p w:rsidR="00160448" w:rsidRDefault="00B4492A" w:rsidP="00160448">
            <w:pPr>
              <w:jc w:val="center"/>
              <w:rPr>
                <w:rFonts w:ascii="Arial" w:hAnsi="Arial" w:cs="Arial"/>
                <w:sz w:val="24"/>
                <w:szCs w:val="24"/>
              </w:rPr>
            </w:pPr>
            <w:r>
              <w:rPr>
                <w:rFonts w:ascii="Arial" w:hAnsi="Arial" w:cs="Arial"/>
                <w:sz w:val="24"/>
                <w:szCs w:val="24"/>
              </w:rPr>
              <w:t>Classi</w:t>
            </w:r>
          </w:p>
          <w:p w:rsidR="00B4492A" w:rsidRDefault="00B4492A" w:rsidP="00160448">
            <w:pPr>
              <w:jc w:val="center"/>
              <w:rPr>
                <w:rFonts w:ascii="Arial" w:hAnsi="Arial" w:cs="Arial"/>
                <w:sz w:val="24"/>
                <w:szCs w:val="24"/>
              </w:rPr>
            </w:pPr>
            <w:r>
              <w:rPr>
                <w:rFonts w:ascii="Arial" w:hAnsi="Arial" w:cs="Arial"/>
                <w:sz w:val="24"/>
                <w:szCs w:val="24"/>
              </w:rPr>
              <w:t>PGS</w:t>
            </w:r>
          </w:p>
        </w:tc>
        <w:tc>
          <w:tcPr>
            <w:tcW w:w="1531" w:type="dxa"/>
            <w:vMerge w:val="restart"/>
            <w:tcBorders>
              <w:right w:val="single" w:sz="4" w:space="0" w:color="auto"/>
            </w:tcBorders>
            <w:vAlign w:val="center"/>
          </w:tcPr>
          <w:p w:rsidR="00B4492A" w:rsidRDefault="00B4492A" w:rsidP="00160448">
            <w:pPr>
              <w:jc w:val="center"/>
              <w:rPr>
                <w:rFonts w:ascii="Arial" w:hAnsi="Arial" w:cs="Arial"/>
                <w:sz w:val="24"/>
                <w:szCs w:val="24"/>
              </w:rPr>
            </w:pPr>
            <w:r>
              <w:rPr>
                <w:rFonts w:ascii="Arial" w:hAnsi="Arial" w:cs="Arial"/>
                <w:sz w:val="24"/>
                <w:szCs w:val="24"/>
              </w:rPr>
              <w:t>Anni</w:t>
            </w:r>
          </w:p>
        </w:tc>
        <w:tc>
          <w:tcPr>
            <w:tcW w:w="4535" w:type="dxa"/>
            <w:gridSpan w:val="4"/>
            <w:tcBorders>
              <w:top w:val="single" w:sz="4" w:space="0" w:color="auto"/>
              <w:left w:val="single" w:sz="4" w:space="0" w:color="auto"/>
              <w:bottom w:val="single" w:sz="4" w:space="0" w:color="auto"/>
              <w:right w:val="single" w:sz="4" w:space="0" w:color="auto"/>
            </w:tcBorders>
            <w:vAlign w:val="center"/>
          </w:tcPr>
          <w:p w:rsidR="00B4492A" w:rsidRDefault="00B4492A" w:rsidP="00160448">
            <w:pPr>
              <w:jc w:val="center"/>
              <w:rPr>
                <w:rFonts w:ascii="Arial" w:hAnsi="Arial" w:cs="Arial"/>
                <w:sz w:val="24"/>
                <w:szCs w:val="24"/>
              </w:rPr>
            </w:pPr>
            <w:r>
              <w:rPr>
                <w:rFonts w:ascii="Arial" w:hAnsi="Arial" w:cs="Arial"/>
                <w:sz w:val="24"/>
                <w:szCs w:val="24"/>
              </w:rPr>
              <w:t>Gradi</w:t>
            </w:r>
            <w:r w:rsidR="00C36E3F">
              <w:rPr>
                <w:rFonts w:ascii="Arial" w:hAnsi="Arial" w:cs="Arial"/>
                <w:sz w:val="24"/>
                <w:szCs w:val="24"/>
              </w:rPr>
              <w:t>/ Numero kata</w:t>
            </w:r>
          </w:p>
        </w:tc>
      </w:tr>
      <w:tr w:rsidR="00F46506" w:rsidTr="00F46506">
        <w:trPr>
          <w:trHeight w:val="397"/>
        </w:trPr>
        <w:tc>
          <w:tcPr>
            <w:tcW w:w="1531" w:type="dxa"/>
            <w:vMerge/>
            <w:vAlign w:val="center"/>
          </w:tcPr>
          <w:p w:rsidR="00B4492A" w:rsidRDefault="00B4492A" w:rsidP="00160448">
            <w:pPr>
              <w:jc w:val="center"/>
              <w:rPr>
                <w:rFonts w:ascii="Arial" w:hAnsi="Arial" w:cs="Arial"/>
                <w:sz w:val="24"/>
                <w:szCs w:val="24"/>
              </w:rPr>
            </w:pPr>
          </w:p>
        </w:tc>
        <w:tc>
          <w:tcPr>
            <w:tcW w:w="1531" w:type="dxa"/>
            <w:vMerge/>
            <w:vAlign w:val="center"/>
          </w:tcPr>
          <w:p w:rsidR="00B4492A" w:rsidRDefault="00B4492A" w:rsidP="00160448">
            <w:pPr>
              <w:jc w:val="center"/>
              <w:rPr>
                <w:rFonts w:ascii="Arial" w:hAnsi="Arial" w:cs="Arial"/>
                <w:sz w:val="24"/>
                <w:szCs w:val="24"/>
              </w:rPr>
            </w:pPr>
          </w:p>
        </w:tc>
        <w:tc>
          <w:tcPr>
            <w:tcW w:w="1531" w:type="dxa"/>
            <w:vMerge/>
            <w:tcBorders>
              <w:right w:val="single" w:sz="4" w:space="0" w:color="auto"/>
            </w:tcBorders>
            <w:vAlign w:val="center"/>
          </w:tcPr>
          <w:p w:rsidR="00B4492A" w:rsidRDefault="00B4492A" w:rsidP="00160448">
            <w:pPr>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4492A" w:rsidRDefault="00B4492A" w:rsidP="00160448">
            <w:pPr>
              <w:jc w:val="center"/>
              <w:rPr>
                <w:rFonts w:ascii="Arial" w:hAnsi="Arial" w:cs="Arial"/>
                <w:sz w:val="24"/>
                <w:szCs w:val="24"/>
              </w:rPr>
            </w:pPr>
            <w:r>
              <w:rPr>
                <w:rFonts w:ascii="Arial" w:hAnsi="Arial" w:cs="Arial"/>
                <w:sz w:val="24"/>
                <w:szCs w:val="24"/>
              </w:rPr>
              <w:t>Bianca</w:t>
            </w:r>
          </w:p>
        </w:tc>
        <w:tc>
          <w:tcPr>
            <w:tcW w:w="1134" w:type="dxa"/>
            <w:tcBorders>
              <w:top w:val="single" w:sz="4" w:space="0" w:color="auto"/>
              <w:left w:val="single" w:sz="4" w:space="0" w:color="auto"/>
              <w:bottom w:val="single" w:sz="4" w:space="0" w:color="auto"/>
              <w:right w:val="single" w:sz="4" w:space="0" w:color="auto"/>
            </w:tcBorders>
            <w:vAlign w:val="center"/>
          </w:tcPr>
          <w:p w:rsidR="00B4492A" w:rsidRDefault="00B4492A" w:rsidP="00160448">
            <w:pPr>
              <w:jc w:val="center"/>
              <w:rPr>
                <w:rFonts w:ascii="Arial" w:hAnsi="Arial" w:cs="Arial"/>
                <w:sz w:val="24"/>
                <w:szCs w:val="24"/>
              </w:rPr>
            </w:pPr>
            <w:r>
              <w:rPr>
                <w:rFonts w:ascii="Arial" w:hAnsi="Arial" w:cs="Arial"/>
                <w:sz w:val="24"/>
                <w:szCs w:val="24"/>
              </w:rPr>
              <w:t>G/A</w:t>
            </w:r>
          </w:p>
        </w:tc>
        <w:tc>
          <w:tcPr>
            <w:tcW w:w="1134" w:type="dxa"/>
            <w:tcBorders>
              <w:top w:val="single" w:sz="4" w:space="0" w:color="auto"/>
              <w:left w:val="single" w:sz="4" w:space="0" w:color="auto"/>
              <w:bottom w:val="single" w:sz="4" w:space="0" w:color="auto"/>
              <w:right w:val="single" w:sz="4" w:space="0" w:color="auto"/>
            </w:tcBorders>
            <w:vAlign w:val="center"/>
          </w:tcPr>
          <w:p w:rsidR="00B4492A" w:rsidRDefault="00B4492A" w:rsidP="00160448">
            <w:pPr>
              <w:jc w:val="center"/>
              <w:rPr>
                <w:rFonts w:ascii="Arial" w:hAnsi="Arial" w:cs="Arial"/>
                <w:sz w:val="24"/>
                <w:szCs w:val="24"/>
              </w:rPr>
            </w:pPr>
            <w:r>
              <w:rPr>
                <w:rFonts w:ascii="Arial" w:hAnsi="Arial" w:cs="Arial"/>
                <w:sz w:val="24"/>
                <w:szCs w:val="24"/>
              </w:rPr>
              <w:t>V/B</w:t>
            </w:r>
          </w:p>
        </w:tc>
        <w:tc>
          <w:tcPr>
            <w:tcW w:w="1134" w:type="dxa"/>
            <w:tcBorders>
              <w:top w:val="single" w:sz="4" w:space="0" w:color="auto"/>
              <w:left w:val="single" w:sz="4" w:space="0" w:color="auto"/>
              <w:bottom w:val="single" w:sz="4" w:space="0" w:color="auto"/>
              <w:right w:val="single" w:sz="4" w:space="0" w:color="auto"/>
            </w:tcBorders>
            <w:vAlign w:val="center"/>
          </w:tcPr>
          <w:p w:rsidR="00B4492A" w:rsidRDefault="00B4492A" w:rsidP="00160448">
            <w:pPr>
              <w:jc w:val="center"/>
              <w:rPr>
                <w:rFonts w:ascii="Arial" w:hAnsi="Arial" w:cs="Arial"/>
                <w:sz w:val="24"/>
                <w:szCs w:val="24"/>
              </w:rPr>
            </w:pPr>
            <w:r>
              <w:rPr>
                <w:rFonts w:ascii="Arial" w:hAnsi="Arial" w:cs="Arial"/>
                <w:sz w:val="24"/>
                <w:szCs w:val="24"/>
              </w:rPr>
              <w:t>M/N</w:t>
            </w:r>
          </w:p>
        </w:tc>
      </w:tr>
      <w:tr w:rsidR="007B7500" w:rsidTr="00F46506">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Bambini</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Micro</w:t>
            </w:r>
          </w:p>
        </w:tc>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5/6/7</w:t>
            </w:r>
          </w:p>
        </w:tc>
        <w:tc>
          <w:tcPr>
            <w:tcW w:w="1134" w:type="dxa"/>
            <w:tcBorders>
              <w:top w:val="single" w:sz="4" w:space="0" w:color="auto"/>
            </w:tcBorders>
            <w:vAlign w:val="center"/>
          </w:tcPr>
          <w:p w:rsidR="00722FE0" w:rsidRDefault="00C36E3F" w:rsidP="00160448">
            <w:pPr>
              <w:jc w:val="center"/>
              <w:rPr>
                <w:rFonts w:ascii="Arial" w:hAnsi="Arial" w:cs="Arial"/>
                <w:sz w:val="24"/>
                <w:szCs w:val="24"/>
              </w:rPr>
            </w:pPr>
            <w:r>
              <w:rPr>
                <w:rFonts w:ascii="Arial" w:hAnsi="Arial" w:cs="Arial"/>
                <w:sz w:val="24"/>
                <w:szCs w:val="24"/>
              </w:rPr>
              <w:t>1</w:t>
            </w:r>
          </w:p>
        </w:tc>
        <w:tc>
          <w:tcPr>
            <w:tcW w:w="1134" w:type="dxa"/>
            <w:tcBorders>
              <w:top w:val="single" w:sz="4" w:space="0" w:color="auto"/>
            </w:tcBorders>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tcBorders>
              <w:top w:val="single" w:sz="4" w:space="0" w:color="auto"/>
            </w:tcBorders>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tcBorders>
              <w:top w:val="single" w:sz="4" w:space="0" w:color="auto"/>
            </w:tcBorders>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F46506">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Fanciulli</w:t>
            </w:r>
          </w:p>
        </w:tc>
        <w:tc>
          <w:tcPr>
            <w:tcW w:w="1531" w:type="dxa"/>
            <w:vAlign w:val="center"/>
          </w:tcPr>
          <w:p w:rsidR="00722FE0" w:rsidRDefault="00470049" w:rsidP="00160448">
            <w:pPr>
              <w:jc w:val="center"/>
              <w:rPr>
                <w:rFonts w:ascii="Arial" w:hAnsi="Arial" w:cs="Arial"/>
                <w:sz w:val="24"/>
                <w:szCs w:val="24"/>
              </w:rPr>
            </w:pPr>
            <w:r>
              <w:rPr>
                <w:rFonts w:ascii="Arial" w:hAnsi="Arial" w:cs="Arial"/>
                <w:sz w:val="24"/>
                <w:szCs w:val="24"/>
              </w:rPr>
              <w:t>Super mini</w:t>
            </w:r>
          </w:p>
        </w:tc>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8/9</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C36E3F">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Ragazzi</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Mini</w:t>
            </w:r>
          </w:p>
        </w:tc>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10/11</w:t>
            </w:r>
          </w:p>
        </w:tc>
        <w:tc>
          <w:tcPr>
            <w:tcW w:w="1134" w:type="dxa"/>
            <w:vAlign w:val="center"/>
          </w:tcPr>
          <w:p w:rsidR="00722FE0" w:rsidRDefault="00C36E3F" w:rsidP="00C36E3F">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F46506">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Esordienti A</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Propaganda</w:t>
            </w:r>
          </w:p>
        </w:tc>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12/13</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F46506">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Esordienti B</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Esordienti</w:t>
            </w:r>
          </w:p>
        </w:tc>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14/15</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C36E3F">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Cadetti</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Cadetti</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16/17</w:t>
            </w:r>
          </w:p>
        </w:tc>
        <w:tc>
          <w:tcPr>
            <w:tcW w:w="1134" w:type="dxa"/>
            <w:vAlign w:val="center"/>
          </w:tcPr>
          <w:p w:rsidR="00722FE0" w:rsidRDefault="00C36E3F" w:rsidP="00C36E3F">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C36E3F">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Juniores</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Juniores</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18/19/20</w:t>
            </w:r>
          </w:p>
        </w:tc>
        <w:tc>
          <w:tcPr>
            <w:tcW w:w="1134" w:type="dxa"/>
            <w:vAlign w:val="center"/>
          </w:tcPr>
          <w:p w:rsidR="00722FE0" w:rsidRDefault="00C36E3F" w:rsidP="00C36E3F">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C36E3F">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Seniores</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Seniores</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21/35</w:t>
            </w:r>
          </w:p>
        </w:tc>
        <w:tc>
          <w:tcPr>
            <w:tcW w:w="1134" w:type="dxa"/>
            <w:vAlign w:val="center"/>
          </w:tcPr>
          <w:p w:rsidR="00722FE0" w:rsidRDefault="00C36E3F" w:rsidP="00C36E3F">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7B7500" w:rsidTr="00C36E3F">
        <w:trPr>
          <w:trHeight w:val="397"/>
        </w:trPr>
        <w:tc>
          <w:tcPr>
            <w:tcW w:w="1531" w:type="dxa"/>
            <w:vAlign w:val="center"/>
          </w:tcPr>
          <w:p w:rsidR="00722FE0" w:rsidRDefault="00B4492A" w:rsidP="00160448">
            <w:pPr>
              <w:jc w:val="center"/>
              <w:rPr>
                <w:rFonts w:ascii="Arial" w:hAnsi="Arial" w:cs="Arial"/>
                <w:sz w:val="24"/>
                <w:szCs w:val="24"/>
              </w:rPr>
            </w:pPr>
            <w:r>
              <w:rPr>
                <w:rFonts w:ascii="Arial" w:hAnsi="Arial" w:cs="Arial"/>
                <w:sz w:val="24"/>
                <w:szCs w:val="24"/>
              </w:rPr>
              <w:t>Master</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Master</w:t>
            </w:r>
          </w:p>
        </w:tc>
        <w:tc>
          <w:tcPr>
            <w:tcW w:w="1531" w:type="dxa"/>
            <w:vAlign w:val="center"/>
          </w:tcPr>
          <w:p w:rsidR="00722FE0" w:rsidRDefault="007B7500" w:rsidP="00160448">
            <w:pPr>
              <w:jc w:val="center"/>
              <w:rPr>
                <w:rFonts w:ascii="Arial" w:hAnsi="Arial" w:cs="Arial"/>
                <w:sz w:val="24"/>
                <w:szCs w:val="24"/>
              </w:rPr>
            </w:pPr>
            <w:r>
              <w:rPr>
                <w:rFonts w:ascii="Arial" w:hAnsi="Arial" w:cs="Arial"/>
                <w:sz w:val="24"/>
                <w:szCs w:val="24"/>
              </w:rPr>
              <w:t>Over 35</w:t>
            </w:r>
          </w:p>
        </w:tc>
        <w:tc>
          <w:tcPr>
            <w:tcW w:w="1134" w:type="dxa"/>
            <w:vAlign w:val="center"/>
          </w:tcPr>
          <w:p w:rsidR="00722FE0" w:rsidRDefault="00C36E3F" w:rsidP="00C36E3F">
            <w:pPr>
              <w:jc w:val="center"/>
              <w:rPr>
                <w:rFonts w:ascii="Arial" w:hAnsi="Arial" w:cs="Arial"/>
                <w:sz w:val="24"/>
                <w:szCs w:val="24"/>
              </w:rPr>
            </w:pPr>
            <w:r>
              <w:rPr>
                <w:rFonts w:ascii="Arial" w:hAnsi="Arial" w:cs="Arial"/>
                <w:sz w:val="24"/>
                <w:szCs w:val="24"/>
              </w:rPr>
              <w:t>1</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2</w:t>
            </w:r>
          </w:p>
        </w:tc>
        <w:tc>
          <w:tcPr>
            <w:tcW w:w="1134" w:type="dxa"/>
            <w:vAlign w:val="center"/>
          </w:tcPr>
          <w:p w:rsidR="00722FE0" w:rsidRDefault="00C36E3F" w:rsidP="00160448">
            <w:pPr>
              <w:jc w:val="center"/>
              <w:rPr>
                <w:rFonts w:ascii="Arial" w:hAnsi="Arial" w:cs="Arial"/>
                <w:sz w:val="24"/>
                <w:szCs w:val="24"/>
              </w:rPr>
            </w:pPr>
            <w:r>
              <w:rPr>
                <w:rFonts w:ascii="Arial" w:hAnsi="Arial" w:cs="Arial"/>
                <w:sz w:val="24"/>
                <w:szCs w:val="24"/>
              </w:rPr>
              <w:t>3</w:t>
            </w:r>
          </w:p>
        </w:tc>
      </w:tr>
      <w:tr w:rsidR="00804C74" w:rsidTr="00804C74">
        <w:trPr>
          <w:trHeight w:val="397"/>
        </w:trPr>
        <w:tc>
          <w:tcPr>
            <w:tcW w:w="1531" w:type="dxa"/>
            <w:vAlign w:val="center"/>
          </w:tcPr>
          <w:p w:rsidR="00804C74" w:rsidRDefault="00804C74" w:rsidP="00160448">
            <w:pPr>
              <w:jc w:val="center"/>
              <w:rPr>
                <w:rFonts w:ascii="Arial" w:hAnsi="Arial" w:cs="Arial"/>
                <w:sz w:val="24"/>
                <w:szCs w:val="24"/>
              </w:rPr>
            </w:pPr>
            <w:r>
              <w:rPr>
                <w:rFonts w:ascii="Arial" w:hAnsi="Arial" w:cs="Arial"/>
                <w:sz w:val="24"/>
                <w:szCs w:val="24"/>
              </w:rPr>
              <w:t>Squadre</w:t>
            </w:r>
          </w:p>
        </w:tc>
        <w:tc>
          <w:tcPr>
            <w:tcW w:w="1531" w:type="dxa"/>
            <w:vAlign w:val="center"/>
          </w:tcPr>
          <w:p w:rsidR="00804C74" w:rsidRDefault="00804C74" w:rsidP="00160448">
            <w:pPr>
              <w:jc w:val="center"/>
              <w:rPr>
                <w:rFonts w:ascii="Arial" w:hAnsi="Arial" w:cs="Arial"/>
                <w:sz w:val="24"/>
                <w:szCs w:val="24"/>
              </w:rPr>
            </w:pPr>
            <w:r>
              <w:rPr>
                <w:rFonts w:ascii="Arial" w:hAnsi="Arial" w:cs="Arial"/>
                <w:sz w:val="24"/>
                <w:szCs w:val="24"/>
              </w:rPr>
              <w:t>Squadre</w:t>
            </w:r>
          </w:p>
        </w:tc>
        <w:tc>
          <w:tcPr>
            <w:tcW w:w="1531" w:type="dxa"/>
            <w:vAlign w:val="center"/>
          </w:tcPr>
          <w:p w:rsidR="00804C74" w:rsidRDefault="00804C74" w:rsidP="00160448">
            <w:pPr>
              <w:jc w:val="center"/>
              <w:rPr>
                <w:rFonts w:ascii="Arial" w:hAnsi="Arial" w:cs="Arial"/>
                <w:sz w:val="24"/>
                <w:szCs w:val="24"/>
              </w:rPr>
            </w:pPr>
            <w:r>
              <w:rPr>
                <w:rFonts w:ascii="Arial" w:hAnsi="Arial" w:cs="Arial"/>
                <w:sz w:val="24"/>
                <w:szCs w:val="24"/>
              </w:rPr>
              <w:t>---------</w:t>
            </w:r>
          </w:p>
        </w:tc>
        <w:tc>
          <w:tcPr>
            <w:tcW w:w="1134" w:type="dxa"/>
            <w:vAlign w:val="center"/>
          </w:tcPr>
          <w:p w:rsidR="00804C74" w:rsidRDefault="00804C74" w:rsidP="00C36E3F">
            <w:pPr>
              <w:jc w:val="center"/>
              <w:rPr>
                <w:rFonts w:ascii="Arial" w:hAnsi="Arial" w:cs="Arial"/>
                <w:sz w:val="24"/>
                <w:szCs w:val="24"/>
              </w:rPr>
            </w:pPr>
            <w:r>
              <w:rPr>
                <w:rFonts w:ascii="Arial" w:hAnsi="Arial" w:cs="Arial"/>
                <w:sz w:val="24"/>
                <w:szCs w:val="24"/>
              </w:rPr>
              <w:t>1</w:t>
            </w:r>
          </w:p>
        </w:tc>
        <w:tc>
          <w:tcPr>
            <w:tcW w:w="1134" w:type="dxa"/>
            <w:vAlign w:val="center"/>
          </w:tcPr>
          <w:p w:rsidR="00804C74" w:rsidRDefault="00E64CDB" w:rsidP="00160448">
            <w:pPr>
              <w:jc w:val="center"/>
              <w:rPr>
                <w:rFonts w:ascii="Arial" w:hAnsi="Arial" w:cs="Arial"/>
                <w:sz w:val="24"/>
                <w:szCs w:val="24"/>
              </w:rPr>
            </w:pPr>
            <w:r>
              <w:rPr>
                <w:rFonts w:ascii="Arial" w:hAnsi="Arial" w:cs="Arial"/>
                <w:sz w:val="24"/>
                <w:szCs w:val="24"/>
              </w:rPr>
              <w:t>1</w:t>
            </w:r>
          </w:p>
        </w:tc>
        <w:tc>
          <w:tcPr>
            <w:tcW w:w="1134" w:type="dxa"/>
            <w:vAlign w:val="center"/>
          </w:tcPr>
          <w:p w:rsidR="00804C74" w:rsidRDefault="00E64CDB" w:rsidP="00804C74">
            <w:pPr>
              <w:jc w:val="center"/>
              <w:rPr>
                <w:rFonts w:ascii="Arial" w:hAnsi="Arial" w:cs="Arial"/>
                <w:sz w:val="24"/>
                <w:szCs w:val="24"/>
              </w:rPr>
            </w:pPr>
            <w:r>
              <w:rPr>
                <w:rFonts w:ascii="Arial" w:hAnsi="Arial" w:cs="Arial"/>
                <w:sz w:val="24"/>
                <w:szCs w:val="24"/>
              </w:rPr>
              <w:t>1</w:t>
            </w:r>
          </w:p>
        </w:tc>
        <w:tc>
          <w:tcPr>
            <w:tcW w:w="1134" w:type="dxa"/>
            <w:vAlign w:val="center"/>
          </w:tcPr>
          <w:p w:rsidR="00804C74" w:rsidRDefault="00E64CDB" w:rsidP="00160448">
            <w:pPr>
              <w:jc w:val="center"/>
              <w:rPr>
                <w:rFonts w:ascii="Arial" w:hAnsi="Arial" w:cs="Arial"/>
                <w:sz w:val="24"/>
                <w:szCs w:val="24"/>
              </w:rPr>
            </w:pPr>
            <w:r>
              <w:rPr>
                <w:rFonts w:ascii="Arial" w:hAnsi="Arial" w:cs="Arial"/>
                <w:sz w:val="24"/>
                <w:szCs w:val="24"/>
              </w:rPr>
              <w:t>1</w:t>
            </w:r>
          </w:p>
        </w:tc>
      </w:tr>
    </w:tbl>
    <w:p w:rsidR="00E03516" w:rsidRDefault="00E03516" w:rsidP="00EB55F9">
      <w:pPr>
        <w:rPr>
          <w:rFonts w:ascii="Arial" w:hAnsi="Arial" w:cs="Arial"/>
          <w:sz w:val="24"/>
          <w:szCs w:val="24"/>
        </w:rPr>
      </w:pPr>
      <w:r>
        <w:rPr>
          <w:rFonts w:ascii="Arial" w:hAnsi="Arial" w:cs="Arial"/>
          <w:sz w:val="24"/>
          <w:szCs w:val="24"/>
        </w:rPr>
        <w:lastRenderedPageBreak/>
        <w:t>DESCRIZIONE TABELLA</w:t>
      </w:r>
    </w:p>
    <w:p w:rsidR="0032688A" w:rsidRPr="00AC0A7E" w:rsidRDefault="0032688A" w:rsidP="007B1214">
      <w:pPr>
        <w:pStyle w:val="Paragrafoelenco"/>
        <w:numPr>
          <w:ilvl w:val="0"/>
          <w:numId w:val="20"/>
        </w:numPr>
        <w:rPr>
          <w:rFonts w:ascii="Arial" w:hAnsi="Arial" w:cs="Arial"/>
        </w:rPr>
      </w:pPr>
      <w:r w:rsidRPr="00AC0A7E">
        <w:rPr>
          <w:rFonts w:ascii="Arial" w:hAnsi="Arial" w:cs="Arial"/>
        </w:rPr>
        <w:t>Cintu</w:t>
      </w:r>
      <w:r w:rsidR="00E03516" w:rsidRPr="00AC0A7E">
        <w:rPr>
          <w:rFonts w:ascii="Arial" w:hAnsi="Arial" w:cs="Arial"/>
        </w:rPr>
        <w:t>re Bianche, un kata uguale nel</w:t>
      </w:r>
      <w:r w:rsidRPr="00AC0A7E">
        <w:rPr>
          <w:rFonts w:ascii="Arial" w:hAnsi="Arial" w:cs="Arial"/>
        </w:rPr>
        <w:t xml:space="preserve"> 1° e </w:t>
      </w:r>
      <w:r w:rsidR="00E03516" w:rsidRPr="00AC0A7E">
        <w:rPr>
          <w:rFonts w:ascii="Arial" w:hAnsi="Arial" w:cs="Arial"/>
        </w:rPr>
        <w:t>2° turno (uguale nell’eventuale 3° turno</w:t>
      </w:r>
      <w:r w:rsidRPr="00AC0A7E">
        <w:rPr>
          <w:rFonts w:ascii="Arial" w:hAnsi="Arial" w:cs="Arial"/>
        </w:rPr>
        <w:t>)</w:t>
      </w:r>
      <w:r w:rsidR="00B92EC9" w:rsidRPr="00AC0A7E">
        <w:rPr>
          <w:rFonts w:ascii="Arial" w:hAnsi="Arial" w:cs="Arial"/>
        </w:rPr>
        <w:t>.</w:t>
      </w:r>
    </w:p>
    <w:p w:rsidR="00B92EC9" w:rsidRPr="00AC0A7E" w:rsidRDefault="00B92EC9" w:rsidP="007B1214">
      <w:pPr>
        <w:pStyle w:val="Paragrafoelenco"/>
        <w:numPr>
          <w:ilvl w:val="0"/>
          <w:numId w:val="20"/>
        </w:numPr>
        <w:rPr>
          <w:rFonts w:ascii="Arial" w:hAnsi="Arial" w:cs="Arial"/>
        </w:rPr>
      </w:pPr>
      <w:r w:rsidRPr="00AC0A7E">
        <w:rPr>
          <w:rFonts w:ascii="Arial" w:hAnsi="Arial" w:cs="Arial"/>
        </w:rPr>
        <w:t>Cinture Gialle/Arancio</w:t>
      </w:r>
      <w:r w:rsidR="00E03516" w:rsidRPr="00AC0A7E">
        <w:rPr>
          <w:rFonts w:ascii="Arial" w:hAnsi="Arial" w:cs="Arial"/>
        </w:rPr>
        <w:t>/verde/blu, un kata uguale nel 1° e 2° turno (diverso nell’eventuale 3° turno</w:t>
      </w:r>
      <w:r w:rsidRPr="00AC0A7E">
        <w:rPr>
          <w:rFonts w:ascii="Arial" w:hAnsi="Arial" w:cs="Arial"/>
        </w:rPr>
        <w:t>)</w:t>
      </w:r>
      <w:r w:rsidR="00E03516" w:rsidRPr="00AC0A7E">
        <w:rPr>
          <w:rFonts w:ascii="Arial" w:hAnsi="Arial" w:cs="Arial"/>
        </w:rPr>
        <w:t>.</w:t>
      </w:r>
    </w:p>
    <w:p w:rsidR="00E03516" w:rsidRPr="00AC0A7E" w:rsidRDefault="00E03516" w:rsidP="007B1214">
      <w:pPr>
        <w:pStyle w:val="Paragrafoelenco"/>
        <w:numPr>
          <w:ilvl w:val="0"/>
          <w:numId w:val="20"/>
        </w:numPr>
        <w:rPr>
          <w:rFonts w:ascii="Arial" w:hAnsi="Arial" w:cs="Arial"/>
        </w:rPr>
      </w:pPr>
      <w:r w:rsidRPr="00AC0A7E">
        <w:rPr>
          <w:rFonts w:ascii="Arial" w:hAnsi="Arial" w:cs="Arial"/>
        </w:rPr>
        <w:t>Cinture Marroni/Nere un kata diverso ad ogni turno.</w:t>
      </w:r>
    </w:p>
    <w:p w:rsidR="00804C74" w:rsidRPr="00AC0A7E" w:rsidRDefault="00AF0883" w:rsidP="007B1214">
      <w:pPr>
        <w:pStyle w:val="Paragrafoelenco"/>
        <w:numPr>
          <w:ilvl w:val="0"/>
          <w:numId w:val="20"/>
        </w:numPr>
        <w:rPr>
          <w:rFonts w:ascii="Arial" w:hAnsi="Arial" w:cs="Arial"/>
        </w:rPr>
      </w:pPr>
      <w:r>
        <w:rPr>
          <w:rFonts w:ascii="Arial" w:hAnsi="Arial" w:cs="Arial"/>
        </w:rPr>
        <w:t xml:space="preserve">Le squadre eseguiranno un solo kata valido per tutti i turni (nel caso non ci fossero squadre sufficienti a formare delle categorie, si provvederà in loco a formare delle categorie miste). </w:t>
      </w:r>
    </w:p>
    <w:p w:rsidR="00977A17" w:rsidRPr="00AC0A7E" w:rsidRDefault="00977A17" w:rsidP="00977A17">
      <w:pPr>
        <w:ind w:left="708"/>
        <w:rPr>
          <w:rFonts w:ascii="Arial" w:hAnsi="Arial" w:cs="Arial"/>
          <w:sz w:val="26"/>
          <w:szCs w:val="26"/>
        </w:rPr>
      </w:pPr>
    </w:p>
    <w:p w:rsidR="00C77479" w:rsidRPr="00AC0A7E" w:rsidRDefault="008F1A48" w:rsidP="007B1214">
      <w:pPr>
        <w:pBdr>
          <w:top w:val="single" w:sz="4" w:space="1" w:color="auto"/>
          <w:bottom w:val="single" w:sz="4" w:space="1" w:color="auto"/>
        </w:pBdr>
        <w:jc w:val="center"/>
        <w:rPr>
          <w:rFonts w:ascii="Arial" w:hAnsi="Arial" w:cs="Arial"/>
          <w:sz w:val="26"/>
          <w:szCs w:val="26"/>
        </w:rPr>
      </w:pPr>
      <w:r w:rsidRPr="00AC0A7E">
        <w:rPr>
          <w:rFonts w:ascii="Arial" w:hAnsi="Arial" w:cs="Arial"/>
          <w:sz w:val="26"/>
          <w:szCs w:val="26"/>
        </w:rPr>
        <w:t>ARTICOLO 4: GRUPPO ARBITRALE</w:t>
      </w:r>
    </w:p>
    <w:p w:rsidR="008F1A48" w:rsidRPr="00AC0A7E" w:rsidRDefault="008F1A48" w:rsidP="00E03516">
      <w:pPr>
        <w:ind w:left="708"/>
        <w:jc w:val="center"/>
        <w:rPr>
          <w:rFonts w:ascii="Arial" w:hAnsi="Arial" w:cs="Arial"/>
          <w:sz w:val="26"/>
          <w:szCs w:val="26"/>
        </w:rPr>
      </w:pPr>
    </w:p>
    <w:p w:rsidR="008F1A48" w:rsidRPr="00AC0A7E" w:rsidRDefault="002C0D43" w:rsidP="007B1214">
      <w:pPr>
        <w:pStyle w:val="Paragrafoelenco"/>
        <w:numPr>
          <w:ilvl w:val="0"/>
          <w:numId w:val="21"/>
        </w:numPr>
        <w:rPr>
          <w:rFonts w:ascii="Arial" w:hAnsi="Arial" w:cs="Arial"/>
        </w:rPr>
      </w:pPr>
      <w:r w:rsidRPr="00AC0A7E">
        <w:rPr>
          <w:rFonts w:ascii="Arial" w:hAnsi="Arial" w:cs="Arial"/>
        </w:rPr>
        <w:t>Il gruppo a</w:t>
      </w:r>
      <w:r w:rsidR="008F1A48" w:rsidRPr="00AC0A7E">
        <w:rPr>
          <w:rFonts w:ascii="Arial" w:hAnsi="Arial" w:cs="Arial"/>
        </w:rPr>
        <w:t>rbitrale, compos</w:t>
      </w:r>
      <w:r w:rsidRPr="00AC0A7E">
        <w:rPr>
          <w:rFonts w:ascii="Arial" w:hAnsi="Arial" w:cs="Arial"/>
        </w:rPr>
        <w:t>to da cinque giudici per Tatami e un presidente di giuria segretario,</w:t>
      </w:r>
      <w:r w:rsidR="008F1A48" w:rsidRPr="00AC0A7E">
        <w:rPr>
          <w:rFonts w:ascii="Arial" w:hAnsi="Arial" w:cs="Arial"/>
        </w:rPr>
        <w:t xml:space="preserve"> viene designato dal commissario di gara.</w:t>
      </w:r>
    </w:p>
    <w:p w:rsidR="002C0D43" w:rsidRPr="00AC0A7E" w:rsidRDefault="008F1A48" w:rsidP="007B1214">
      <w:pPr>
        <w:pStyle w:val="Paragrafoelenco"/>
        <w:numPr>
          <w:ilvl w:val="0"/>
          <w:numId w:val="21"/>
        </w:numPr>
        <w:rPr>
          <w:rFonts w:ascii="Arial" w:hAnsi="Arial" w:cs="Arial"/>
        </w:rPr>
      </w:pPr>
      <w:r w:rsidRPr="00AC0A7E">
        <w:rPr>
          <w:rFonts w:ascii="Arial" w:hAnsi="Arial" w:cs="Arial"/>
        </w:rPr>
        <w:t xml:space="preserve">Il giudice centrale siede al centro del perimetro dell’area di gara, rivolto verso gli atleti. Gli altri quattro </w:t>
      </w:r>
      <w:r w:rsidR="002C0D43" w:rsidRPr="00AC0A7E">
        <w:rPr>
          <w:rFonts w:ascii="Arial" w:hAnsi="Arial" w:cs="Arial"/>
        </w:rPr>
        <w:t>ai lati dell’area di gara, il pre</w:t>
      </w:r>
      <w:r w:rsidR="00C8468A" w:rsidRPr="00AC0A7E">
        <w:rPr>
          <w:rFonts w:ascii="Arial" w:hAnsi="Arial" w:cs="Arial"/>
        </w:rPr>
        <w:t xml:space="preserve">sidente di giuria segretario </w:t>
      </w:r>
      <w:r w:rsidR="002C0D43" w:rsidRPr="00AC0A7E">
        <w:rPr>
          <w:rFonts w:ascii="Arial" w:hAnsi="Arial" w:cs="Arial"/>
        </w:rPr>
        <w:t>siede dietro il tavolo segnapunti.</w:t>
      </w:r>
    </w:p>
    <w:p w:rsidR="002C0D43" w:rsidRPr="00AC0A7E" w:rsidRDefault="002C0D43" w:rsidP="002C0D43">
      <w:pPr>
        <w:ind w:left="708"/>
        <w:rPr>
          <w:rFonts w:ascii="Arial" w:hAnsi="Arial" w:cs="Arial"/>
          <w:sz w:val="26"/>
          <w:szCs w:val="26"/>
        </w:rPr>
      </w:pPr>
    </w:p>
    <w:p w:rsidR="002C0D43" w:rsidRPr="00AC0A7E" w:rsidRDefault="002C0D43" w:rsidP="007B1214">
      <w:pPr>
        <w:pBdr>
          <w:top w:val="single" w:sz="4" w:space="1" w:color="auto"/>
          <w:bottom w:val="single" w:sz="4" w:space="1" w:color="auto"/>
        </w:pBdr>
        <w:jc w:val="center"/>
        <w:rPr>
          <w:rFonts w:ascii="Arial" w:hAnsi="Arial" w:cs="Arial"/>
          <w:sz w:val="26"/>
          <w:szCs w:val="26"/>
        </w:rPr>
      </w:pPr>
      <w:r w:rsidRPr="00AC0A7E">
        <w:rPr>
          <w:rFonts w:ascii="Arial" w:hAnsi="Arial" w:cs="Arial"/>
          <w:sz w:val="26"/>
          <w:szCs w:val="26"/>
        </w:rPr>
        <w:t>ARTICOLO 5: CRITERI DECISIONALI</w:t>
      </w:r>
    </w:p>
    <w:p w:rsidR="002C0D43" w:rsidRPr="00AC0A7E" w:rsidRDefault="002C0D43" w:rsidP="002C0D43">
      <w:pPr>
        <w:ind w:left="708"/>
        <w:jc w:val="center"/>
        <w:rPr>
          <w:rFonts w:ascii="Arial" w:hAnsi="Arial" w:cs="Arial"/>
          <w:sz w:val="26"/>
          <w:szCs w:val="26"/>
        </w:rPr>
      </w:pPr>
    </w:p>
    <w:p w:rsidR="002C0D43" w:rsidRPr="00AC0A7E" w:rsidRDefault="00804C74" w:rsidP="007B1214">
      <w:pPr>
        <w:rPr>
          <w:rFonts w:ascii="Arial" w:hAnsi="Arial" w:cs="Arial"/>
        </w:rPr>
      </w:pPr>
      <w:r w:rsidRPr="00AC0A7E">
        <w:rPr>
          <w:rFonts w:ascii="Arial" w:hAnsi="Arial" w:cs="Arial"/>
        </w:rPr>
        <w:t>Nel valutare le prestazioni di un atleta o di una squadra</w:t>
      </w:r>
      <w:r w:rsidR="00810FAE" w:rsidRPr="00AC0A7E">
        <w:rPr>
          <w:rFonts w:ascii="Arial" w:hAnsi="Arial" w:cs="Arial"/>
        </w:rPr>
        <w:t xml:space="preserve"> i giudici valuteranno le prestazioni in base a quattro criteri principali:</w:t>
      </w:r>
    </w:p>
    <w:p w:rsidR="00810FAE" w:rsidRPr="00AC0A7E" w:rsidRDefault="00810FAE" w:rsidP="007B1214">
      <w:pPr>
        <w:pStyle w:val="Paragrafoelenco"/>
        <w:numPr>
          <w:ilvl w:val="0"/>
          <w:numId w:val="22"/>
        </w:numPr>
        <w:rPr>
          <w:rFonts w:ascii="Arial" w:hAnsi="Arial" w:cs="Arial"/>
        </w:rPr>
      </w:pPr>
      <w:r w:rsidRPr="00AC0A7E">
        <w:rPr>
          <w:rFonts w:ascii="Arial" w:hAnsi="Arial" w:cs="Arial"/>
        </w:rPr>
        <w:t>Conformità</w:t>
      </w:r>
    </w:p>
    <w:p w:rsidR="00810FAE" w:rsidRPr="00AC0A7E" w:rsidRDefault="00810FAE" w:rsidP="007B1214">
      <w:pPr>
        <w:pStyle w:val="Paragrafoelenco"/>
        <w:numPr>
          <w:ilvl w:val="0"/>
          <w:numId w:val="22"/>
        </w:numPr>
        <w:rPr>
          <w:rFonts w:ascii="Arial" w:hAnsi="Arial" w:cs="Arial"/>
        </w:rPr>
      </w:pPr>
      <w:r w:rsidRPr="00AC0A7E">
        <w:rPr>
          <w:rFonts w:ascii="Arial" w:hAnsi="Arial" w:cs="Arial"/>
        </w:rPr>
        <w:t>Abilità tecniche</w:t>
      </w:r>
    </w:p>
    <w:p w:rsidR="00810FAE" w:rsidRPr="00AC0A7E" w:rsidRDefault="00810FAE" w:rsidP="007B1214">
      <w:pPr>
        <w:pStyle w:val="Paragrafoelenco"/>
        <w:numPr>
          <w:ilvl w:val="0"/>
          <w:numId w:val="22"/>
        </w:numPr>
        <w:rPr>
          <w:rFonts w:ascii="Arial" w:hAnsi="Arial" w:cs="Arial"/>
        </w:rPr>
      </w:pPr>
      <w:r w:rsidRPr="00AC0A7E">
        <w:rPr>
          <w:rFonts w:ascii="Arial" w:hAnsi="Arial" w:cs="Arial"/>
        </w:rPr>
        <w:t>Abilità atletiche</w:t>
      </w:r>
    </w:p>
    <w:p w:rsidR="00810FAE" w:rsidRPr="00AC0A7E" w:rsidRDefault="00810FAE" w:rsidP="007B1214">
      <w:pPr>
        <w:pStyle w:val="Paragrafoelenco"/>
        <w:numPr>
          <w:ilvl w:val="0"/>
          <w:numId w:val="22"/>
        </w:numPr>
        <w:rPr>
          <w:rFonts w:ascii="Arial" w:hAnsi="Arial" w:cs="Arial"/>
        </w:rPr>
      </w:pPr>
      <w:r w:rsidRPr="00AC0A7E">
        <w:rPr>
          <w:rFonts w:ascii="Arial" w:hAnsi="Arial" w:cs="Arial"/>
        </w:rPr>
        <w:t>Difficoltà tecniche</w:t>
      </w:r>
    </w:p>
    <w:p w:rsidR="007B1214" w:rsidRPr="004F4CDC" w:rsidRDefault="00810FAE" w:rsidP="007B1214">
      <w:pPr>
        <w:rPr>
          <w:rFonts w:ascii="Arial" w:hAnsi="Arial" w:cs="Arial"/>
        </w:rPr>
      </w:pPr>
      <w:r w:rsidRPr="00AC0A7E">
        <w:rPr>
          <w:rFonts w:ascii="Arial" w:hAnsi="Arial" w:cs="Arial"/>
        </w:rPr>
        <w:t>Tutti i quattro criteri principali sono di pari importanza nella valutazione della prestazione.</w:t>
      </w:r>
    </w:p>
    <w:tbl>
      <w:tblPr>
        <w:tblStyle w:val="Grigliatabella"/>
        <w:tblW w:w="0" w:type="auto"/>
        <w:tblInd w:w="708" w:type="dxa"/>
        <w:tblLook w:val="04A0" w:firstRow="1" w:lastRow="0" w:firstColumn="1" w:lastColumn="0" w:noHBand="0" w:noVBand="1"/>
      </w:tblPr>
      <w:tblGrid>
        <w:gridCol w:w="4674"/>
      </w:tblGrid>
      <w:tr w:rsidR="005D27FD" w:rsidTr="005D27FD">
        <w:tc>
          <w:tcPr>
            <w:tcW w:w="4674" w:type="dxa"/>
          </w:tcPr>
          <w:p w:rsidR="005D27FD" w:rsidRDefault="005D27FD" w:rsidP="00810FAE">
            <w:pPr>
              <w:rPr>
                <w:rFonts w:ascii="Arial" w:hAnsi="Arial" w:cs="Arial"/>
                <w:sz w:val="24"/>
                <w:szCs w:val="24"/>
              </w:rPr>
            </w:pPr>
            <w:r>
              <w:rPr>
                <w:rFonts w:ascii="Arial" w:hAnsi="Arial" w:cs="Arial"/>
                <w:sz w:val="24"/>
                <w:szCs w:val="24"/>
              </w:rPr>
              <w:t>Esecuzione del kata</w:t>
            </w:r>
          </w:p>
        </w:tc>
      </w:tr>
      <w:tr w:rsidR="005D27FD" w:rsidTr="005D27FD">
        <w:tc>
          <w:tcPr>
            <w:tcW w:w="4674" w:type="dxa"/>
          </w:tcPr>
          <w:p w:rsidR="005D27FD" w:rsidRPr="005D27FD" w:rsidRDefault="005D27FD" w:rsidP="005D27FD">
            <w:pPr>
              <w:rPr>
                <w:rFonts w:ascii="Arial" w:hAnsi="Arial" w:cs="Arial"/>
                <w:sz w:val="24"/>
                <w:szCs w:val="24"/>
              </w:rPr>
            </w:pPr>
            <w:r w:rsidRPr="005D27FD">
              <w:rPr>
                <w:rFonts w:ascii="Arial" w:hAnsi="Arial" w:cs="Arial"/>
                <w:sz w:val="24"/>
                <w:szCs w:val="24"/>
              </w:rPr>
              <w:t>1.Conformità</w:t>
            </w:r>
            <w:r w:rsidR="00322266">
              <w:rPr>
                <w:rFonts w:ascii="Arial" w:hAnsi="Arial" w:cs="Arial"/>
                <w:sz w:val="24"/>
                <w:szCs w:val="24"/>
              </w:rPr>
              <w:t xml:space="preserve"> allo stile eseguito</w:t>
            </w:r>
          </w:p>
        </w:tc>
      </w:tr>
      <w:tr w:rsidR="005D27FD" w:rsidTr="005D27FD">
        <w:tc>
          <w:tcPr>
            <w:tcW w:w="4674" w:type="dxa"/>
          </w:tcPr>
          <w:p w:rsidR="005D27FD" w:rsidRDefault="005D27FD" w:rsidP="00810FAE">
            <w:pPr>
              <w:rPr>
                <w:rFonts w:ascii="Arial" w:hAnsi="Arial" w:cs="Arial"/>
                <w:sz w:val="24"/>
                <w:szCs w:val="24"/>
              </w:rPr>
            </w:pPr>
            <w:r>
              <w:rPr>
                <w:rFonts w:ascii="Arial" w:hAnsi="Arial" w:cs="Arial"/>
                <w:sz w:val="24"/>
                <w:szCs w:val="24"/>
              </w:rPr>
              <w:t>2.Abiltà tecnica:</w:t>
            </w:r>
          </w:p>
          <w:p w:rsidR="005D27FD" w:rsidRDefault="005D27FD" w:rsidP="005D27FD">
            <w:pPr>
              <w:pStyle w:val="Paragrafoelenco"/>
              <w:numPr>
                <w:ilvl w:val="0"/>
                <w:numId w:val="13"/>
              </w:numPr>
              <w:rPr>
                <w:rFonts w:ascii="Arial" w:hAnsi="Arial" w:cs="Arial"/>
                <w:sz w:val="24"/>
                <w:szCs w:val="24"/>
              </w:rPr>
            </w:pPr>
            <w:r>
              <w:rPr>
                <w:rFonts w:ascii="Arial" w:hAnsi="Arial" w:cs="Arial"/>
                <w:sz w:val="24"/>
                <w:szCs w:val="24"/>
              </w:rPr>
              <w:t>Posizioni</w:t>
            </w:r>
          </w:p>
          <w:p w:rsidR="005D27FD" w:rsidRDefault="005D27FD" w:rsidP="005D27FD">
            <w:pPr>
              <w:pStyle w:val="Paragrafoelenco"/>
              <w:numPr>
                <w:ilvl w:val="0"/>
                <w:numId w:val="13"/>
              </w:numPr>
              <w:rPr>
                <w:rFonts w:ascii="Arial" w:hAnsi="Arial" w:cs="Arial"/>
                <w:sz w:val="24"/>
                <w:szCs w:val="24"/>
              </w:rPr>
            </w:pPr>
            <w:r>
              <w:rPr>
                <w:rFonts w:ascii="Arial" w:hAnsi="Arial" w:cs="Arial"/>
                <w:sz w:val="24"/>
                <w:szCs w:val="24"/>
              </w:rPr>
              <w:t>Movimenti di transizione</w:t>
            </w:r>
          </w:p>
          <w:p w:rsidR="005D27FD" w:rsidRDefault="005D27FD" w:rsidP="005D27FD">
            <w:pPr>
              <w:pStyle w:val="Paragrafoelenco"/>
              <w:numPr>
                <w:ilvl w:val="0"/>
                <w:numId w:val="13"/>
              </w:numPr>
              <w:rPr>
                <w:rFonts w:ascii="Arial" w:hAnsi="Arial" w:cs="Arial"/>
                <w:sz w:val="24"/>
                <w:szCs w:val="24"/>
              </w:rPr>
            </w:pPr>
            <w:r>
              <w:rPr>
                <w:rFonts w:ascii="Arial" w:hAnsi="Arial" w:cs="Arial"/>
                <w:sz w:val="24"/>
                <w:szCs w:val="24"/>
              </w:rPr>
              <w:t>Scelta del tempo/Sincronizzazione</w:t>
            </w:r>
          </w:p>
          <w:p w:rsidR="005D27FD" w:rsidRDefault="005D27FD" w:rsidP="005D27FD">
            <w:pPr>
              <w:pStyle w:val="Paragrafoelenco"/>
              <w:numPr>
                <w:ilvl w:val="0"/>
                <w:numId w:val="13"/>
              </w:numPr>
              <w:rPr>
                <w:rFonts w:ascii="Arial" w:hAnsi="Arial" w:cs="Arial"/>
                <w:sz w:val="24"/>
                <w:szCs w:val="24"/>
              </w:rPr>
            </w:pPr>
            <w:r>
              <w:rPr>
                <w:rFonts w:ascii="Arial" w:hAnsi="Arial" w:cs="Arial"/>
                <w:sz w:val="24"/>
                <w:szCs w:val="24"/>
              </w:rPr>
              <w:t>Respirazione corretta</w:t>
            </w:r>
          </w:p>
          <w:p w:rsidR="005D27FD" w:rsidRPr="005D27FD" w:rsidRDefault="005D27FD" w:rsidP="005D27FD">
            <w:pPr>
              <w:pStyle w:val="Paragrafoelenco"/>
              <w:numPr>
                <w:ilvl w:val="0"/>
                <w:numId w:val="13"/>
              </w:numPr>
              <w:rPr>
                <w:rFonts w:ascii="Arial" w:hAnsi="Arial" w:cs="Arial"/>
                <w:sz w:val="24"/>
                <w:szCs w:val="24"/>
              </w:rPr>
            </w:pPr>
            <w:r>
              <w:rPr>
                <w:rFonts w:ascii="Arial" w:hAnsi="Arial" w:cs="Arial"/>
                <w:sz w:val="24"/>
                <w:szCs w:val="24"/>
              </w:rPr>
              <w:t>Messa a fuoco (Kime)</w:t>
            </w:r>
          </w:p>
        </w:tc>
      </w:tr>
      <w:tr w:rsidR="005D27FD" w:rsidTr="005D27FD">
        <w:tc>
          <w:tcPr>
            <w:tcW w:w="4674" w:type="dxa"/>
          </w:tcPr>
          <w:p w:rsidR="005D27FD" w:rsidRDefault="005D27FD" w:rsidP="005D27FD">
            <w:pPr>
              <w:rPr>
                <w:rFonts w:ascii="Arial" w:hAnsi="Arial" w:cs="Arial"/>
                <w:sz w:val="24"/>
                <w:szCs w:val="24"/>
              </w:rPr>
            </w:pPr>
            <w:r>
              <w:rPr>
                <w:rFonts w:ascii="Arial" w:hAnsi="Arial" w:cs="Arial"/>
                <w:sz w:val="24"/>
                <w:szCs w:val="24"/>
              </w:rPr>
              <w:t>3.Abilità atletica:</w:t>
            </w:r>
          </w:p>
          <w:p w:rsidR="005D27FD" w:rsidRDefault="005D27FD" w:rsidP="005D27FD">
            <w:pPr>
              <w:pStyle w:val="Paragrafoelenco"/>
              <w:numPr>
                <w:ilvl w:val="0"/>
                <w:numId w:val="14"/>
              </w:numPr>
              <w:rPr>
                <w:rFonts w:ascii="Arial" w:hAnsi="Arial" w:cs="Arial"/>
                <w:sz w:val="24"/>
                <w:szCs w:val="24"/>
              </w:rPr>
            </w:pPr>
            <w:r>
              <w:rPr>
                <w:rFonts w:ascii="Arial" w:hAnsi="Arial" w:cs="Arial"/>
                <w:sz w:val="24"/>
                <w:szCs w:val="24"/>
              </w:rPr>
              <w:t>Forza</w:t>
            </w:r>
          </w:p>
          <w:p w:rsidR="005D27FD" w:rsidRDefault="005D27FD" w:rsidP="005D27FD">
            <w:pPr>
              <w:pStyle w:val="Paragrafoelenco"/>
              <w:numPr>
                <w:ilvl w:val="0"/>
                <w:numId w:val="14"/>
              </w:numPr>
              <w:rPr>
                <w:rFonts w:ascii="Arial" w:hAnsi="Arial" w:cs="Arial"/>
                <w:sz w:val="24"/>
                <w:szCs w:val="24"/>
              </w:rPr>
            </w:pPr>
            <w:r>
              <w:rPr>
                <w:rFonts w:ascii="Arial" w:hAnsi="Arial" w:cs="Arial"/>
                <w:sz w:val="24"/>
                <w:szCs w:val="24"/>
              </w:rPr>
              <w:t>Velocità</w:t>
            </w:r>
          </w:p>
          <w:p w:rsidR="005D27FD" w:rsidRDefault="005D27FD" w:rsidP="005D27FD">
            <w:pPr>
              <w:pStyle w:val="Paragrafoelenco"/>
              <w:numPr>
                <w:ilvl w:val="0"/>
                <w:numId w:val="14"/>
              </w:numPr>
              <w:rPr>
                <w:rFonts w:ascii="Arial" w:hAnsi="Arial" w:cs="Arial"/>
                <w:sz w:val="24"/>
                <w:szCs w:val="24"/>
              </w:rPr>
            </w:pPr>
            <w:r>
              <w:rPr>
                <w:rFonts w:ascii="Arial" w:hAnsi="Arial" w:cs="Arial"/>
                <w:sz w:val="24"/>
                <w:szCs w:val="24"/>
              </w:rPr>
              <w:t>Equilibrio</w:t>
            </w:r>
          </w:p>
          <w:p w:rsidR="005D27FD" w:rsidRPr="005D27FD" w:rsidRDefault="005D27FD" w:rsidP="005D27FD">
            <w:pPr>
              <w:pStyle w:val="Paragrafoelenco"/>
              <w:numPr>
                <w:ilvl w:val="0"/>
                <w:numId w:val="14"/>
              </w:numPr>
              <w:rPr>
                <w:rFonts w:ascii="Arial" w:hAnsi="Arial" w:cs="Arial"/>
                <w:sz w:val="24"/>
                <w:szCs w:val="24"/>
              </w:rPr>
            </w:pPr>
            <w:r>
              <w:rPr>
                <w:rFonts w:ascii="Arial" w:hAnsi="Arial" w:cs="Arial"/>
                <w:sz w:val="24"/>
                <w:szCs w:val="24"/>
              </w:rPr>
              <w:t>Ritmo</w:t>
            </w:r>
          </w:p>
        </w:tc>
      </w:tr>
      <w:tr w:rsidR="005D27FD" w:rsidTr="005D27FD">
        <w:tc>
          <w:tcPr>
            <w:tcW w:w="4674" w:type="dxa"/>
          </w:tcPr>
          <w:p w:rsidR="005D27FD" w:rsidRDefault="005D27FD" w:rsidP="00810FAE">
            <w:pPr>
              <w:rPr>
                <w:rFonts w:ascii="Arial" w:hAnsi="Arial" w:cs="Arial"/>
                <w:sz w:val="24"/>
                <w:szCs w:val="24"/>
              </w:rPr>
            </w:pPr>
            <w:r>
              <w:rPr>
                <w:rFonts w:ascii="Arial" w:hAnsi="Arial" w:cs="Arial"/>
                <w:sz w:val="24"/>
                <w:szCs w:val="24"/>
              </w:rPr>
              <w:t>4.Difficoltà tecniche:</w:t>
            </w:r>
          </w:p>
          <w:p w:rsidR="005D27FD" w:rsidRDefault="005D27FD" w:rsidP="00810FAE">
            <w:pPr>
              <w:rPr>
                <w:rFonts w:ascii="Arial" w:hAnsi="Arial" w:cs="Arial"/>
                <w:sz w:val="24"/>
                <w:szCs w:val="24"/>
              </w:rPr>
            </w:pPr>
            <w:r>
              <w:rPr>
                <w:rFonts w:ascii="Arial" w:hAnsi="Arial" w:cs="Arial"/>
                <w:sz w:val="24"/>
                <w:szCs w:val="24"/>
              </w:rPr>
              <w:t>Proprie del kata eseguito</w:t>
            </w:r>
          </w:p>
        </w:tc>
      </w:tr>
    </w:tbl>
    <w:p w:rsidR="00A477F7" w:rsidRPr="00AC0A7E" w:rsidRDefault="00A477F7" w:rsidP="00810FAE">
      <w:pPr>
        <w:ind w:left="708"/>
        <w:rPr>
          <w:rFonts w:ascii="Arial" w:hAnsi="Arial" w:cs="Arial"/>
        </w:rPr>
      </w:pPr>
    </w:p>
    <w:p w:rsidR="00810FAE" w:rsidRPr="003E3981" w:rsidRDefault="003E3981" w:rsidP="003E3981">
      <w:pPr>
        <w:pStyle w:val="Paragrafoelenco"/>
        <w:numPr>
          <w:ilvl w:val="0"/>
          <w:numId w:val="27"/>
        </w:numPr>
        <w:ind w:left="0"/>
        <w:rPr>
          <w:rFonts w:ascii="Arial" w:hAnsi="Arial" w:cs="Arial"/>
        </w:rPr>
      </w:pPr>
      <w:r w:rsidRPr="003E3981">
        <w:rPr>
          <w:rFonts w:ascii="Arial" w:hAnsi="Arial" w:cs="Arial"/>
          <w:u w:val="single"/>
        </w:rPr>
        <w:t>CRITERI</w:t>
      </w:r>
      <w:r>
        <w:rPr>
          <w:rFonts w:ascii="Arial" w:hAnsi="Arial" w:cs="Arial"/>
        </w:rPr>
        <w:t xml:space="preserve"> - </w:t>
      </w:r>
      <w:r w:rsidR="005D27FD" w:rsidRPr="003E3981">
        <w:rPr>
          <w:rFonts w:ascii="Arial" w:hAnsi="Arial" w:cs="Arial"/>
        </w:rPr>
        <w:t>Per valutare</w:t>
      </w:r>
      <w:r w:rsidR="009B5CB3" w:rsidRPr="003E3981">
        <w:rPr>
          <w:rFonts w:ascii="Arial" w:hAnsi="Arial" w:cs="Arial"/>
        </w:rPr>
        <w:t xml:space="preserve"> la prestazione di un atleta o di una squadra devono essere applicati i seguenti criteri sulle componenti strutturali della prestazione stessa:</w:t>
      </w:r>
    </w:p>
    <w:p w:rsidR="009B5CB3" w:rsidRPr="00AC0A7E" w:rsidRDefault="009B5CB3" w:rsidP="007B1214">
      <w:pPr>
        <w:rPr>
          <w:rFonts w:ascii="Arial" w:hAnsi="Arial" w:cs="Arial"/>
        </w:rPr>
      </w:pPr>
      <w:r w:rsidRPr="00AC0A7E">
        <w:rPr>
          <w:rFonts w:ascii="Arial" w:hAnsi="Arial" w:cs="Arial"/>
        </w:rPr>
        <w:lastRenderedPageBreak/>
        <w:t>La Tecnica – Ogni singola azione motoria prende forma nello spazio e nel tempo ed è il risultato di una partecipazione coordinata di tutti i segmenti dell’Atleta. La tecnica viene eseguita in base a un modello ottimale.</w:t>
      </w:r>
    </w:p>
    <w:p w:rsidR="009B5CB3" w:rsidRPr="00AC0A7E" w:rsidRDefault="009B5CB3" w:rsidP="007B1214">
      <w:pPr>
        <w:rPr>
          <w:rFonts w:ascii="Arial" w:hAnsi="Arial" w:cs="Arial"/>
        </w:rPr>
      </w:pPr>
      <w:r w:rsidRPr="00AC0A7E">
        <w:rPr>
          <w:rFonts w:ascii="Arial" w:hAnsi="Arial" w:cs="Arial"/>
          <w:u w:val="single"/>
        </w:rPr>
        <w:t>Criterio di valutazione</w:t>
      </w:r>
      <w:r w:rsidRPr="00AC0A7E">
        <w:rPr>
          <w:rFonts w:ascii="Arial" w:hAnsi="Arial" w:cs="Arial"/>
        </w:rPr>
        <w:t xml:space="preserve"> – Durante l’esecuzione, ogni singola tecnica va osservata e valutata nella sua globalità coordinativa. L’attenzione dei giudici è orientata a valutare la qualità del movimento (l’azione della parte superiore del corpo non deve in nessun modo creare grandezze di disturbo alla parte inferiore) e la gestione dell’equilibrio dinamico e statico. La stabilità della postura (zenkuzu, kiba, shiko, neko</w:t>
      </w:r>
      <w:r w:rsidR="00524CAE" w:rsidRPr="00AC0A7E">
        <w:rPr>
          <w:rFonts w:ascii="Arial" w:hAnsi="Arial" w:cs="Arial"/>
        </w:rPr>
        <w:t>,</w:t>
      </w:r>
      <w:r w:rsidRPr="00AC0A7E">
        <w:rPr>
          <w:rFonts w:ascii="Arial" w:hAnsi="Arial" w:cs="Arial"/>
        </w:rPr>
        <w:t xml:space="preserve"> </w:t>
      </w:r>
      <w:r w:rsidR="00470049" w:rsidRPr="00AC0A7E">
        <w:rPr>
          <w:rFonts w:ascii="Arial" w:hAnsi="Arial" w:cs="Arial"/>
        </w:rPr>
        <w:t>ecc.</w:t>
      </w:r>
      <w:r w:rsidR="00524CAE" w:rsidRPr="00AC0A7E">
        <w:rPr>
          <w:rFonts w:ascii="Arial" w:hAnsi="Arial" w:cs="Arial"/>
        </w:rPr>
        <w:t>) è data dall’assenza di pattinamenti degli appoggi</w:t>
      </w:r>
      <w:r w:rsidR="00470049" w:rsidRPr="00AC0A7E">
        <w:rPr>
          <w:rFonts w:ascii="Arial" w:hAnsi="Arial" w:cs="Arial"/>
        </w:rPr>
        <w:t xml:space="preserve"> </w:t>
      </w:r>
      <w:r w:rsidR="008A275C" w:rsidRPr="00AC0A7E">
        <w:rPr>
          <w:rFonts w:ascii="Arial" w:hAnsi="Arial" w:cs="Arial"/>
        </w:rPr>
        <w:t>e di vibrazioni degli arti inferiori, non determinati dall’azione degli stessi per imprimere movimento al bacino nelle tecniche di br</w:t>
      </w:r>
      <w:r w:rsidR="000356F7" w:rsidRPr="00AC0A7E">
        <w:rPr>
          <w:rFonts w:ascii="Arial" w:hAnsi="Arial" w:cs="Arial"/>
        </w:rPr>
        <w:t>accia (gyaku tsuki, parate ecc.</w:t>
      </w:r>
      <w:r w:rsidR="008A275C" w:rsidRPr="00AC0A7E">
        <w:rPr>
          <w:rFonts w:ascii="Arial" w:hAnsi="Arial" w:cs="Arial"/>
        </w:rPr>
        <w:t>). La perdita più o meno grave dell’equilibrio è da considerare un grave errore di coordinazione e, quindi, della tecnica.</w:t>
      </w:r>
    </w:p>
    <w:p w:rsidR="008A275C" w:rsidRPr="00AC0A7E" w:rsidRDefault="008A275C" w:rsidP="007B1214">
      <w:pPr>
        <w:rPr>
          <w:rFonts w:ascii="Arial" w:hAnsi="Arial" w:cs="Arial"/>
        </w:rPr>
      </w:pPr>
      <w:r w:rsidRPr="00AC0A7E">
        <w:rPr>
          <w:rFonts w:ascii="Arial" w:hAnsi="Arial" w:cs="Arial"/>
        </w:rPr>
        <w:t>La Potenza – Ogni singola azione è determinata da un insieme di contrazioni muscolari che mettono in movimento segmenti, o l’intera massa corporea, determinando la produzione di energia cinetica, che nel Karate è indirizzata contro l’avversario. La potenza della tecnica è data dalla formula P = F x V (forza x velocità). La potenza della tecnica</w:t>
      </w:r>
      <w:r w:rsidR="004760B3" w:rsidRPr="00AC0A7E">
        <w:rPr>
          <w:rFonts w:ascii="Arial" w:hAnsi="Arial" w:cs="Arial"/>
        </w:rPr>
        <w:t>, ovvero l’energia cinetica prodotta dall’azione, è una componente fondamentale in quanto ne determina in gran parte l’efficacia.</w:t>
      </w:r>
    </w:p>
    <w:p w:rsidR="004760B3" w:rsidRPr="00AC0A7E" w:rsidRDefault="004760B3" w:rsidP="007B1214">
      <w:pPr>
        <w:rPr>
          <w:rFonts w:ascii="Arial" w:hAnsi="Arial" w:cs="Arial"/>
        </w:rPr>
      </w:pPr>
      <w:r w:rsidRPr="00AC0A7E">
        <w:rPr>
          <w:rFonts w:ascii="Arial" w:hAnsi="Arial" w:cs="Arial"/>
          <w:u w:val="single"/>
        </w:rPr>
        <w:t>Criterio di valutazione</w:t>
      </w:r>
      <w:r w:rsidRPr="00AC0A7E">
        <w:rPr>
          <w:rFonts w:ascii="Arial" w:hAnsi="Arial" w:cs="Arial"/>
        </w:rPr>
        <w:t xml:space="preserve"> – Durante l’esecuzione di ogni singola tecnica, ove sia richiesto dalla codificazione, il giudice deve osservare questo parametro essenziale (Potenza), avendo ben presente che la forza e la velocità sono tra loro integrate, ma che è l’alta velocità dell’azione a determinare in maggior misura la potenza. Quindi maggiore è la velocità della massa d’impatto, maggiore è l’efficacia della tecnica. Va, inoltre, tenuto presente che mantenere la perfetta coordinazione alle alte velocità richiede una grande maestria di movimento.</w:t>
      </w:r>
    </w:p>
    <w:p w:rsidR="007B1214" w:rsidRPr="00AC0A7E" w:rsidRDefault="004760B3" w:rsidP="007B1214">
      <w:pPr>
        <w:rPr>
          <w:rFonts w:ascii="Arial" w:hAnsi="Arial" w:cs="Arial"/>
        </w:rPr>
      </w:pPr>
      <w:r w:rsidRPr="00AC0A7E">
        <w:rPr>
          <w:rFonts w:ascii="Arial" w:hAnsi="Arial" w:cs="Arial"/>
        </w:rPr>
        <w:t>Il Kime – Ogni singola azione tecnica, ove sia richiesto dalla codificazione, si deve concludere con una contrazione muscolare isometrica breve (Kime), che è una spe</w:t>
      </w:r>
      <w:r w:rsidR="00470049" w:rsidRPr="00AC0A7E">
        <w:rPr>
          <w:rFonts w:ascii="Arial" w:hAnsi="Arial" w:cs="Arial"/>
        </w:rPr>
        <w:t>cifica che identifica il Karate</w:t>
      </w:r>
      <w:r w:rsidRPr="00AC0A7E">
        <w:rPr>
          <w:rFonts w:ascii="Arial" w:hAnsi="Arial" w:cs="Arial"/>
        </w:rPr>
        <w:t xml:space="preserve">, nel medesimo tempo, lo </w:t>
      </w:r>
      <w:r w:rsidR="00470049" w:rsidRPr="00AC0A7E">
        <w:rPr>
          <w:rFonts w:ascii="Arial" w:hAnsi="Arial" w:cs="Arial"/>
        </w:rPr>
        <w:t>differenzia da altre specialità similari. Il Kime, insomma, è una componente strutturale del Karate.</w:t>
      </w:r>
      <w:r w:rsidRPr="00AC0A7E">
        <w:rPr>
          <w:rFonts w:ascii="Arial" w:hAnsi="Arial" w:cs="Arial"/>
        </w:rPr>
        <w:t xml:space="preserve"> </w:t>
      </w:r>
    </w:p>
    <w:p w:rsidR="000356F7" w:rsidRPr="00AC0A7E" w:rsidRDefault="000356F7" w:rsidP="007B1214">
      <w:pPr>
        <w:rPr>
          <w:rFonts w:ascii="Arial" w:hAnsi="Arial" w:cs="Arial"/>
        </w:rPr>
      </w:pPr>
      <w:r w:rsidRPr="00AC0A7E">
        <w:rPr>
          <w:rFonts w:ascii="Arial" w:hAnsi="Arial" w:cs="Arial"/>
          <w:u w:val="single"/>
        </w:rPr>
        <w:t>Criterio di valutazione</w:t>
      </w:r>
      <w:r w:rsidRPr="00AC0A7E">
        <w:rPr>
          <w:rFonts w:ascii="Arial" w:hAnsi="Arial" w:cs="Arial"/>
        </w:rPr>
        <w:t xml:space="preserve"> – Durante l’esecuzione di ogni singola tecnica, ove sia richiesto dalla codificazione, l’attenzione del giudice deve essere orientata alla verifica che il Kime venga espresso correttamente. Un’espressione imprecisa di questa componente tecnica, o la sua assenza, provoca fusioni tra una tecnica e l’altra e denota una scarsa maestria del gesto.</w:t>
      </w:r>
    </w:p>
    <w:p w:rsidR="002E009B" w:rsidRPr="00AC0A7E" w:rsidRDefault="002E009B" w:rsidP="007B1214">
      <w:pPr>
        <w:jc w:val="both"/>
        <w:rPr>
          <w:rFonts w:ascii="Arial" w:hAnsi="Arial" w:cs="Arial"/>
        </w:rPr>
      </w:pPr>
      <w:r w:rsidRPr="00AC0A7E">
        <w:rPr>
          <w:rFonts w:ascii="Arial" w:hAnsi="Arial" w:cs="Arial"/>
        </w:rPr>
        <w:t>Il Ritmo – La combinazione in successione di un insieme di tecniche motorie di differente significato, ampiezza e velocità (codificazione) determina il ritmo. Trattandosi di un insieme di tecniche codificate, esso è quasi completamente determinato dall’ampiezza e rapidità del movimento, dagli intervalli di tempo dovuti alla durata del Kime e dal significato che lega tra loro gruppi di azioni diverse.</w:t>
      </w:r>
    </w:p>
    <w:p w:rsidR="002E009B" w:rsidRPr="00AC0A7E" w:rsidRDefault="002E009B" w:rsidP="007B1214">
      <w:pPr>
        <w:rPr>
          <w:rFonts w:ascii="Arial" w:hAnsi="Arial" w:cs="Arial"/>
        </w:rPr>
      </w:pPr>
      <w:r w:rsidRPr="00AC0A7E">
        <w:rPr>
          <w:rFonts w:ascii="Arial" w:hAnsi="Arial" w:cs="Arial"/>
          <w:u w:val="single"/>
        </w:rPr>
        <w:t>Criteri di valutazione</w:t>
      </w:r>
      <w:r w:rsidRPr="00AC0A7E">
        <w:rPr>
          <w:rFonts w:ascii="Arial" w:hAnsi="Arial" w:cs="Arial"/>
        </w:rPr>
        <w:t xml:space="preserve"> – Durante l’esecuzione del Kata nel suo insieme, e durante le fasi parziali (gruppi di tecniche), l’attenzione del giudice deve essere orientata a verificare la presenza di un ritmo che scaturisca da razionali legami di significato tra le varie tecniche e che dia realismo e forza di espressione alla comunicazione gestuale. Al termine della prova, la valutazione del giudice sul ritmo espresso dall’atleta dovrà essere di tipo globale.</w:t>
      </w:r>
    </w:p>
    <w:p w:rsidR="002E009B" w:rsidRPr="00AC0A7E" w:rsidRDefault="00E81579" w:rsidP="007B1214">
      <w:pPr>
        <w:rPr>
          <w:rFonts w:ascii="Arial" w:hAnsi="Arial" w:cs="Arial"/>
        </w:rPr>
      </w:pPr>
      <w:r w:rsidRPr="00AC0A7E">
        <w:rPr>
          <w:rFonts w:ascii="Arial" w:hAnsi="Arial" w:cs="Arial"/>
        </w:rPr>
        <w:t>L’Espressività – L’atleta in azione, tramite il movimento (posture e tecniche codificate), entra in comunicazione con chi guarda, gli trasmette significati, qualità di movimenti, quantità di energie espresse, ecc.</w:t>
      </w:r>
      <w:r w:rsidR="00636A5B">
        <w:rPr>
          <w:rFonts w:ascii="Arial" w:hAnsi="Arial" w:cs="Arial"/>
        </w:rPr>
        <w:t>,</w:t>
      </w:r>
      <w:r w:rsidRPr="00AC0A7E">
        <w:rPr>
          <w:rFonts w:ascii="Arial" w:hAnsi="Arial" w:cs="Arial"/>
        </w:rPr>
        <w:t xml:space="preserve"> che nel caso del Kata, sono comprensibili a coloro che sono in grado di decodificarli, vale a dire di comprenderne i contenuti. In questo sistema di comunicazione, la personalità e l’energia interiore di chi comunica imprimono al movimento una caratteristica personale, soggettiva, ben percepibile che ne determina la forza e l’efficacia della comunicazione. Questa capacità non va confusa con l’assunzione di atteggiamenti di tipo “cinematografiche”.</w:t>
      </w:r>
    </w:p>
    <w:p w:rsidR="00E81579" w:rsidRPr="00AC0A7E" w:rsidRDefault="00E81579" w:rsidP="007B1214">
      <w:pPr>
        <w:rPr>
          <w:rFonts w:ascii="Arial" w:hAnsi="Arial" w:cs="Arial"/>
        </w:rPr>
      </w:pPr>
      <w:r w:rsidRPr="00AC0A7E">
        <w:rPr>
          <w:rFonts w:ascii="Arial" w:hAnsi="Arial" w:cs="Arial"/>
          <w:u w:val="single"/>
        </w:rPr>
        <w:lastRenderedPageBreak/>
        <w:t>Criteri di valutazione</w:t>
      </w:r>
      <w:r w:rsidRPr="00AC0A7E">
        <w:rPr>
          <w:rFonts w:ascii="Arial" w:hAnsi="Arial" w:cs="Arial"/>
        </w:rPr>
        <w:t xml:space="preserve"> </w:t>
      </w:r>
      <w:r w:rsidR="008332A9" w:rsidRPr="00AC0A7E">
        <w:rPr>
          <w:rFonts w:ascii="Arial" w:hAnsi="Arial" w:cs="Arial"/>
        </w:rPr>
        <w:t>–</w:t>
      </w:r>
      <w:r w:rsidRPr="00AC0A7E">
        <w:rPr>
          <w:rFonts w:ascii="Arial" w:hAnsi="Arial" w:cs="Arial"/>
        </w:rPr>
        <w:t xml:space="preserve"> </w:t>
      </w:r>
      <w:r w:rsidR="008332A9" w:rsidRPr="00AC0A7E">
        <w:rPr>
          <w:rFonts w:ascii="Arial" w:hAnsi="Arial" w:cs="Arial"/>
        </w:rPr>
        <w:t>Durante l’azione del Kata, l’attenzione del giudice deve essere orientata a percepire la capacità e la forza della comunicazione gestuale dell’atleta, ovvero la capacità di rappresentare una situazione di combattimento reale, anche in assenza di avversari, senza assumere atteggiamenti artificiosi.</w:t>
      </w:r>
    </w:p>
    <w:p w:rsidR="008332A9" w:rsidRPr="00AC0A7E" w:rsidRDefault="008332A9" w:rsidP="007B1214">
      <w:pPr>
        <w:rPr>
          <w:rFonts w:ascii="Arial" w:hAnsi="Arial" w:cs="Arial"/>
        </w:rPr>
      </w:pPr>
      <w:r w:rsidRPr="00AC0A7E">
        <w:rPr>
          <w:rFonts w:ascii="Arial" w:hAnsi="Arial" w:cs="Arial"/>
        </w:rPr>
        <w:t xml:space="preserve">La Sincronizzazione – Nelle prove di Kata a squadre è richiesta la sincronizzazione nell’esecuzione delle tecniche. Questa capacità è fondamentale nelle competizioni riservate a squadre di individui che effettuano lo stesso esercizio e consiste nella capacità da parte di ognuno dei componenti di aderire a comuni parametri esecutivi della tecnica e del ritmo, di interiorizzarli e di esprimerli in gara. </w:t>
      </w:r>
    </w:p>
    <w:p w:rsidR="008332A9" w:rsidRDefault="008332A9" w:rsidP="007B1214">
      <w:pPr>
        <w:rPr>
          <w:rFonts w:ascii="Arial" w:hAnsi="Arial" w:cs="Arial"/>
        </w:rPr>
      </w:pPr>
      <w:r w:rsidRPr="00AC0A7E">
        <w:rPr>
          <w:rFonts w:ascii="Arial" w:hAnsi="Arial" w:cs="Arial"/>
          <w:u w:val="single"/>
        </w:rPr>
        <w:t>Criteri di valutazione</w:t>
      </w:r>
      <w:r w:rsidRPr="00AC0A7E">
        <w:rPr>
          <w:rFonts w:ascii="Arial" w:hAnsi="Arial" w:cs="Arial"/>
        </w:rPr>
        <w:t xml:space="preserve"> -  Durante l’esecuzione del Kata, l’attenzione del giudice deve essere orientata a percepire la capacità dei componenti della squadra di muoversi in sincronia e deve, inoltre, memorizzare eventuali perdite di sincronia da parte di uno o più atleti. </w:t>
      </w:r>
    </w:p>
    <w:p w:rsidR="00456186" w:rsidRDefault="002C12C3" w:rsidP="00456186">
      <w:pPr>
        <w:spacing w:after="0"/>
        <w:rPr>
          <w:rFonts w:ascii="Arial" w:hAnsi="Arial" w:cs="Arial"/>
          <w:u w:val="single"/>
        </w:rPr>
      </w:pPr>
      <w:r w:rsidRPr="002C12C3">
        <w:rPr>
          <w:rFonts w:ascii="Arial" w:hAnsi="Arial" w:cs="Arial"/>
          <w:u w:val="single"/>
        </w:rPr>
        <w:t>Commento:</w:t>
      </w:r>
    </w:p>
    <w:p w:rsidR="002C12C3" w:rsidRPr="00456186" w:rsidRDefault="002C12C3" w:rsidP="007B1214">
      <w:pPr>
        <w:rPr>
          <w:rFonts w:ascii="Arial" w:hAnsi="Arial" w:cs="Arial"/>
          <w:u w:val="single"/>
        </w:rPr>
      </w:pPr>
      <w:r>
        <w:rPr>
          <w:rFonts w:ascii="Arial" w:hAnsi="Arial" w:cs="Arial"/>
        </w:rPr>
        <w:t>I criteri sono una regola per scegliere, decidere e valutare. I criteri di valutazione, dunque, orientano l’attenzione del giudice verso le componenti strutturali della prestazione</w:t>
      </w:r>
      <w:r w:rsidR="003E3981">
        <w:rPr>
          <w:rFonts w:ascii="Arial" w:hAnsi="Arial" w:cs="Arial"/>
        </w:rPr>
        <w:t xml:space="preserve">. Durante l’osservazione della prova di gara i criteri vanno usati per individuare e valutare con precisione le abilità che vengono espresse dall’atleta in azione. I criteri vengono stabiliti dal regolamento e devono essere applicati con precisione. </w:t>
      </w:r>
    </w:p>
    <w:p w:rsidR="003E3981" w:rsidRDefault="00167D59" w:rsidP="003E3981">
      <w:pPr>
        <w:pStyle w:val="Paragrafoelenco"/>
        <w:numPr>
          <w:ilvl w:val="0"/>
          <w:numId w:val="27"/>
        </w:numPr>
        <w:ind w:left="0"/>
        <w:rPr>
          <w:rFonts w:ascii="Arial" w:hAnsi="Arial" w:cs="Arial"/>
        </w:rPr>
      </w:pPr>
      <w:r>
        <w:rPr>
          <w:rFonts w:ascii="Arial" w:hAnsi="Arial" w:cs="Arial"/>
          <w:u w:val="single"/>
        </w:rPr>
        <w:t>PARAMETRI</w:t>
      </w:r>
      <w:r>
        <w:rPr>
          <w:rFonts w:ascii="Arial" w:hAnsi="Arial" w:cs="Arial"/>
        </w:rPr>
        <w:t xml:space="preserve"> –</w:t>
      </w:r>
      <w:r w:rsidR="003E3981">
        <w:rPr>
          <w:rFonts w:ascii="Arial" w:hAnsi="Arial" w:cs="Arial"/>
        </w:rPr>
        <w:t xml:space="preserve"> </w:t>
      </w:r>
      <w:r>
        <w:rPr>
          <w:rFonts w:ascii="Arial" w:hAnsi="Arial" w:cs="Arial"/>
        </w:rPr>
        <w:t>Per quantificare in punteggio la prestazione di un atleta o di una squadra devono essere applicati i seguenti parametri sulle componenti strutturali della prestazione tecnica:</w:t>
      </w:r>
    </w:p>
    <w:p w:rsidR="00167D59" w:rsidRDefault="00167D59" w:rsidP="00167D59">
      <w:pPr>
        <w:spacing w:after="0"/>
        <w:rPr>
          <w:rFonts w:ascii="Arial" w:hAnsi="Arial" w:cs="Arial"/>
        </w:rPr>
      </w:pPr>
      <w:r>
        <w:rPr>
          <w:rFonts w:ascii="Arial" w:hAnsi="Arial" w:cs="Arial"/>
        </w:rPr>
        <w:t>Ottimo</w:t>
      </w:r>
      <w:r>
        <w:rPr>
          <w:rFonts w:ascii="Arial" w:hAnsi="Arial" w:cs="Arial"/>
        </w:rPr>
        <w:tab/>
      </w:r>
      <w:r>
        <w:rPr>
          <w:rFonts w:ascii="Arial" w:hAnsi="Arial" w:cs="Arial"/>
        </w:rPr>
        <w:tab/>
        <w:t>=</w:t>
      </w:r>
      <w:r>
        <w:rPr>
          <w:rFonts w:ascii="Arial" w:hAnsi="Arial" w:cs="Arial"/>
        </w:rPr>
        <w:tab/>
        <w:t>requisiti espressi al massimo grado;</w:t>
      </w:r>
    </w:p>
    <w:p w:rsidR="00167D59" w:rsidRDefault="00167D59" w:rsidP="00167D59">
      <w:pPr>
        <w:spacing w:after="0"/>
        <w:rPr>
          <w:rFonts w:ascii="Arial" w:hAnsi="Arial" w:cs="Arial"/>
        </w:rPr>
      </w:pPr>
      <w:r>
        <w:rPr>
          <w:rFonts w:ascii="Arial" w:hAnsi="Arial" w:cs="Arial"/>
        </w:rPr>
        <w:t>Buono</w:t>
      </w:r>
      <w:r>
        <w:rPr>
          <w:rFonts w:ascii="Arial" w:hAnsi="Arial" w:cs="Arial"/>
        </w:rPr>
        <w:tab/>
      </w:r>
      <w:r>
        <w:rPr>
          <w:rFonts w:ascii="Arial" w:hAnsi="Arial" w:cs="Arial"/>
        </w:rPr>
        <w:tab/>
        <w:t>=</w:t>
      </w:r>
      <w:r>
        <w:rPr>
          <w:rFonts w:ascii="Arial" w:hAnsi="Arial" w:cs="Arial"/>
        </w:rPr>
        <w:tab/>
        <w:t>imprecisione in alcuni requisiti;</w:t>
      </w:r>
    </w:p>
    <w:p w:rsidR="00167D59" w:rsidRDefault="00167D59" w:rsidP="00167D59">
      <w:pPr>
        <w:spacing w:after="0"/>
        <w:rPr>
          <w:rFonts w:ascii="Arial" w:hAnsi="Arial" w:cs="Arial"/>
        </w:rPr>
      </w:pPr>
      <w:r>
        <w:rPr>
          <w:rFonts w:ascii="Arial" w:hAnsi="Arial" w:cs="Arial"/>
        </w:rPr>
        <w:t>Discreto</w:t>
      </w:r>
      <w:r>
        <w:rPr>
          <w:rFonts w:ascii="Arial" w:hAnsi="Arial" w:cs="Arial"/>
        </w:rPr>
        <w:tab/>
        <w:t>=</w:t>
      </w:r>
      <w:r>
        <w:rPr>
          <w:rFonts w:ascii="Arial" w:hAnsi="Arial" w:cs="Arial"/>
        </w:rPr>
        <w:tab/>
        <w:t>imprecisione alquanto diffusa;</w:t>
      </w:r>
    </w:p>
    <w:p w:rsidR="00167D59" w:rsidRDefault="00167D59" w:rsidP="00167D59">
      <w:pPr>
        <w:spacing w:after="0"/>
        <w:rPr>
          <w:rFonts w:ascii="Arial" w:hAnsi="Arial" w:cs="Arial"/>
        </w:rPr>
      </w:pPr>
      <w:r>
        <w:rPr>
          <w:rFonts w:ascii="Arial" w:hAnsi="Arial" w:cs="Arial"/>
        </w:rPr>
        <w:t>Sufficiente</w:t>
      </w:r>
      <w:r>
        <w:rPr>
          <w:rFonts w:ascii="Arial" w:hAnsi="Arial" w:cs="Arial"/>
        </w:rPr>
        <w:tab/>
        <w:t>=</w:t>
      </w:r>
      <w:r>
        <w:rPr>
          <w:rFonts w:ascii="Arial" w:hAnsi="Arial" w:cs="Arial"/>
        </w:rPr>
        <w:tab/>
        <w:t>imprecisione molto diffusa;</w:t>
      </w:r>
    </w:p>
    <w:p w:rsidR="00167D59" w:rsidRDefault="00167D59" w:rsidP="00167D59">
      <w:pPr>
        <w:spacing w:after="0"/>
        <w:rPr>
          <w:rFonts w:ascii="Arial" w:hAnsi="Arial" w:cs="Arial"/>
        </w:rPr>
      </w:pPr>
      <w:r>
        <w:rPr>
          <w:rFonts w:ascii="Arial" w:hAnsi="Arial" w:cs="Arial"/>
        </w:rPr>
        <w:t>Insufficiente</w:t>
      </w:r>
      <w:r>
        <w:rPr>
          <w:rFonts w:ascii="Arial" w:hAnsi="Arial" w:cs="Arial"/>
        </w:rPr>
        <w:tab/>
        <w:t>=</w:t>
      </w:r>
      <w:r>
        <w:rPr>
          <w:rFonts w:ascii="Arial" w:hAnsi="Arial" w:cs="Arial"/>
        </w:rPr>
        <w:tab/>
        <w:t>prevalgono i requisiti non validamente espressi.</w:t>
      </w:r>
    </w:p>
    <w:p w:rsidR="00B36BD6" w:rsidRDefault="00B36BD6" w:rsidP="00167D59">
      <w:pPr>
        <w:spacing w:after="0"/>
        <w:rPr>
          <w:rFonts w:ascii="Arial" w:hAnsi="Arial" w:cs="Arial"/>
        </w:rPr>
      </w:pPr>
    </w:p>
    <w:p w:rsidR="00167D59" w:rsidRDefault="00167D59" w:rsidP="00167D59">
      <w:pPr>
        <w:spacing w:after="0"/>
        <w:rPr>
          <w:rFonts w:ascii="Arial" w:hAnsi="Arial" w:cs="Arial"/>
        </w:rPr>
      </w:pPr>
      <w:r w:rsidRPr="00167D59">
        <w:rPr>
          <w:rFonts w:ascii="Arial" w:hAnsi="Arial" w:cs="Arial"/>
          <w:u w:val="single"/>
        </w:rPr>
        <w:t>Commento:</w:t>
      </w:r>
    </w:p>
    <w:p w:rsidR="00167D59" w:rsidRDefault="00167D59" w:rsidP="00167D59">
      <w:pPr>
        <w:spacing w:after="0"/>
        <w:rPr>
          <w:rFonts w:ascii="Arial" w:hAnsi="Arial" w:cs="Arial"/>
        </w:rPr>
      </w:pPr>
      <w:r>
        <w:rPr>
          <w:rFonts w:ascii="Arial" w:hAnsi="Arial" w:cs="Arial"/>
        </w:rPr>
        <w:t>Trattandosi di una prestazione non misurabile con strumenti di precisione e di una competizione di tipo tecnico, al giudice è assegnato il compito di esprimere una valutazione previo giudizio di tipo sintetico</w:t>
      </w:r>
      <w:r w:rsidR="00D20A0E">
        <w:rPr>
          <w:rFonts w:ascii="Arial" w:hAnsi="Arial" w:cs="Arial"/>
        </w:rPr>
        <w:t xml:space="preserve"> </w:t>
      </w:r>
      <w:r w:rsidR="00175B6D">
        <w:rPr>
          <w:rFonts w:ascii="Arial" w:hAnsi="Arial" w:cs="Arial"/>
        </w:rPr>
        <w:t>(insufficiente</w:t>
      </w:r>
      <w:r w:rsidR="00D20A0E">
        <w:rPr>
          <w:rFonts w:ascii="Arial" w:hAnsi="Arial" w:cs="Arial"/>
        </w:rPr>
        <w:t>, sufficiente, discreto, buono e ottimo).</w:t>
      </w:r>
    </w:p>
    <w:p w:rsidR="00D20A0E" w:rsidRDefault="00D20A0E" w:rsidP="00167D59">
      <w:pPr>
        <w:spacing w:after="0"/>
        <w:rPr>
          <w:rFonts w:ascii="Arial" w:hAnsi="Arial" w:cs="Arial"/>
        </w:rPr>
      </w:pPr>
    </w:p>
    <w:p w:rsidR="00D20A0E" w:rsidRDefault="00175B6D" w:rsidP="00167D59">
      <w:pPr>
        <w:spacing w:after="0"/>
        <w:rPr>
          <w:rFonts w:ascii="Arial" w:hAnsi="Arial" w:cs="Arial"/>
        </w:rPr>
      </w:pPr>
      <w:r>
        <w:rPr>
          <w:rFonts w:ascii="Arial" w:hAnsi="Arial" w:cs="Arial"/>
        </w:rPr>
        <w:t>La Tecnica, g</w:t>
      </w:r>
      <w:r w:rsidR="00D20A0E">
        <w:rPr>
          <w:rFonts w:ascii="Arial" w:hAnsi="Arial" w:cs="Arial"/>
        </w:rPr>
        <w:t>iudizio sintetico:</w:t>
      </w:r>
    </w:p>
    <w:p w:rsidR="00D20A0E" w:rsidRDefault="00D20A0E" w:rsidP="00167D59">
      <w:pPr>
        <w:spacing w:after="0"/>
        <w:rPr>
          <w:rFonts w:ascii="Arial" w:hAnsi="Arial" w:cs="Arial"/>
        </w:rPr>
      </w:pPr>
      <w:r>
        <w:rPr>
          <w:rFonts w:ascii="Arial" w:hAnsi="Arial" w:cs="Arial"/>
        </w:rPr>
        <w:t>Ottimo</w:t>
      </w:r>
      <w:r>
        <w:rPr>
          <w:rFonts w:ascii="Arial" w:hAnsi="Arial" w:cs="Arial"/>
        </w:rPr>
        <w:tab/>
      </w:r>
      <w:r>
        <w:rPr>
          <w:rFonts w:ascii="Arial" w:hAnsi="Arial" w:cs="Arial"/>
        </w:rPr>
        <w:tab/>
        <w:t>= 0,5 (tecnica perfetta);</w:t>
      </w:r>
    </w:p>
    <w:p w:rsidR="00D20A0E" w:rsidRDefault="00D20A0E" w:rsidP="00167D59">
      <w:pPr>
        <w:spacing w:after="0"/>
        <w:rPr>
          <w:rFonts w:ascii="Arial" w:hAnsi="Arial" w:cs="Arial"/>
        </w:rPr>
      </w:pPr>
      <w:r>
        <w:rPr>
          <w:rFonts w:ascii="Arial" w:hAnsi="Arial" w:cs="Arial"/>
        </w:rPr>
        <w:t>Buono</w:t>
      </w:r>
      <w:r>
        <w:rPr>
          <w:rFonts w:ascii="Arial" w:hAnsi="Arial" w:cs="Arial"/>
        </w:rPr>
        <w:tab/>
      </w:r>
      <w:r>
        <w:rPr>
          <w:rFonts w:ascii="Arial" w:hAnsi="Arial" w:cs="Arial"/>
        </w:rPr>
        <w:tab/>
        <w:t>= 0,4 (tecnica quasi perfetta);</w:t>
      </w:r>
    </w:p>
    <w:p w:rsidR="00D20A0E" w:rsidRDefault="00D20A0E" w:rsidP="00167D59">
      <w:pPr>
        <w:spacing w:after="0"/>
        <w:rPr>
          <w:rFonts w:ascii="Arial" w:hAnsi="Arial" w:cs="Arial"/>
        </w:rPr>
      </w:pPr>
      <w:r>
        <w:rPr>
          <w:rFonts w:ascii="Arial" w:hAnsi="Arial" w:cs="Arial"/>
        </w:rPr>
        <w:t>Discreto</w:t>
      </w:r>
      <w:r>
        <w:rPr>
          <w:rFonts w:ascii="Arial" w:hAnsi="Arial" w:cs="Arial"/>
        </w:rPr>
        <w:tab/>
        <w:t>= 0,3 (tecnica con qualche imprecisione);</w:t>
      </w:r>
    </w:p>
    <w:p w:rsidR="00D20A0E" w:rsidRDefault="00D20A0E" w:rsidP="00167D59">
      <w:pPr>
        <w:spacing w:after="0"/>
        <w:rPr>
          <w:rFonts w:ascii="Arial" w:hAnsi="Arial" w:cs="Arial"/>
        </w:rPr>
      </w:pPr>
      <w:r>
        <w:rPr>
          <w:rFonts w:ascii="Arial" w:hAnsi="Arial" w:cs="Arial"/>
        </w:rPr>
        <w:t>Sufficiente</w:t>
      </w:r>
      <w:r>
        <w:rPr>
          <w:rFonts w:ascii="Arial" w:hAnsi="Arial" w:cs="Arial"/>
        </w:rPr>
        <w:tab/>
        <w:t>= 0,2 (tecnica con diverse imprecisioni o instabilità);</w:t>
      </w:r>
    </w:p>
    <w:p w:rsidR="00D20A0E" w:rsidRDefault="00D20A0E" w:rsidP="00167D59">
      <w:pPr>
        <w:spacing w:after="0"/>
        <w:rPr>
          <w:rFonts w:ascii="Arial" w:hAnsi="Arial" w:cs="Arial"/>
        </w:rPr>
      </w:pPr>
      <w:r>
        <w:rPr>
          <w:rFonts w:ascii="Arial" w:hAnsi="Arial" w:cs="Arial"/>
        </w:rPr>
        <w:t>Insufficiente</w:t>
      </w:r>
      <w:r>
        <w:rPr>
          <w:rFonts w:ascii="Arial" w:hAnsi="Arial" w:cs="Arial"/>
        </w:rPr>
        <w:tab/>
        <w:t>= 0,1 (tecnica con troppe imprecisioni o instabilità).</w:t>
      </w:r>
    </w:p>
    <w:p w:rsidR="00D20A0E" w:rsidRDefault="00D20A0E" w:rsidP="00167D59">
      <w:pPr>
        <w:spacing w:after="0"/>
        <w:rPr>
          <w:rFonts w:ascii="Arial" w:hAnsi="Arial" w:cs="Arial"/>
        </w:rPr>
      </w:pPr>
    </w:p>
    <w:p w:rsidR="00D20A0E" w:rsidRDefault="00D20A0E" w:rsidP="00167D59">
      <w:pPr>
        <w:spacing w:after="0"/>
        <w:rPr>
          <w:rFonts w:ascii="Arial" w:hAnsi="Arial" w:cs="Arial"/>
        </w:rPr>
      </w:pPr>
      <w:r w:rsidRPr="00D20A0E">
        <w:rPr>
          <w:rFonts w:ascii="Arial" w:hAnsi="Arial" w:cs="Arial"/>
          <w:u w:val="single"/>
        </w:rPr>
        <w:t>Commento:</w:t>
      </w:r>
    </w:p>
    <w:p w:rsidR="00D20A0E" w:rsidRDefault="00D20A0E" w:rsidP="00167D59">
      <w:pPr>
        <w:spacing w:after="0"/>
        <w:rPr>
          <w:rFonts w:ascii="Arial" w:hAnsi="Arial" w:cs="Arial"/>
        </w:rPr>
      </w:pPr>
      <w:r>
        <w:rPr>
          <w:rFonts w:ascii="Arial" w:hAnsi="Arial" w:cs="Arial"/>
        </w:rPr>
        <w:t xml:space="preserve">La tecnica deve essere considerata nel suo insieme </w:t>
      </w:r>
      <w:r w:rsidR="00175B6D">
        <w:rPr>
          <w:rFonts w:ascii="Arial" w:hAnsi="Arial" w:cs="Arial"/>
        </w:rPr>
        <w:t>(codificazione</w:t>
      </w:r>
      <w:r>
        <w:rPr>
          <w:rFonts w:ascii="Arial" w:hAnsi="Arial" w:cs="Arial"/>
        </w:rPr>
        <w:t xml:space="preserve"> posturale, che riguarda tutto il corpo, e azione finalizzata </w:t>
      </w:r>
      <w:r w:rsidR="00175B6D">
        <w:rPr>
          <w:rFonts w:ascii="Arial" w:hAnsi="Arial" w:cs="Arial"/>
        </w:rPr>
        <w:t>di parata o attacco, che riguarda gli arti superiori). Le imperfezioni sono generalmente posturali, determinate da esasperazioni o dai movimenti del tronco e degli arti superiori.</w:t>
      </w:r>
    </w:p>
    <w:p w:rsidR="00175B6D" w:rsidRDefault="00175B6D" w:rsidP="00167D59">
      <w:pPr>
        <w:spacing w:after="0"/>
        <w:rPr>
          <w:rFonts w:ascii="Arial" w:hAnsi="Arial" w:cs="Arial"/>
        </w:rPr>
      </w:pPr>
    </w:p>
    <w:p w:rsidR="00175B6D" w:rsidRDefault="00175B6D" w:rsidP="00167D59">
      <w:pPr>
        <w:spacing w:after="0"/>
        <w:rPr>
          <w:rFonts w:ascii="Arial" w:hAnsi="Arial" w:cs="Arial"/>
        </w:rPr>
      </w:pPr>
      <w:r>
        <w:rPr>
          <w:rFonts w:ascii="Arial" w:hAnsi="Arial" w:cs="Arial"/>
        </w:rPr>
        <w:t>La potenza, giudizio sintetico:</w:t>
      </w:r>
    </w:p>
    <w:p w:rsidR="00175B6D" w:rsidRDefault="00175B6D" w:rsidP="00175B6D">
      <w:pPr>
        <w:spacing w:after="0"/>
        <w:rPr>
          <w:rFonts w:ascii="Arial" w:hAnsi="Arial" w:cs="Arial"/>
        </w:rPr>
      </w:pPr>
      <w:r>
        <w:rPr>
          <w:rFonts w:ascii="Arial" w:hAnsi="Arial" w:cs="Arial"/>
        </w:rPr>
        <w:t>Ottimo</w:t>
      </w:r>
      <w:r>
        <w:rPr>
          <w:rFonts w:ascii="Arial" w:hAnsi="Arial" w:cs="Arial"/>
        </w:rPr>
        <w:tab/>
      </w:r>
      <w:r>
        <w:rPr>
          <w:rFonts w:ascii="Arial" w:hAnsi="Arial" w:cs="Arial"/>
        </w:rPr>
        <w:tab/>
        <w:t>= 0,4 (potenza espressa in modo ottimale);</w:t>
      </w:r>
    </w:p>
    <w:p w:rsidR="00175B6D" w:rsidRDefault="00175B6D" w:rsidP="00175B6D">
      <w:pPr>
        <w:spacing w:after="0"/>
        <w:rPr>
          <w:rFonts w:ascii="Arial" w:hAnsi="Arial" w:cs="Arial"/>
        </w:rPr>
      </w:pPr>
      <w:r>
        <w:rPr>
          <w:rFonts w:ascii="Arial" w:hAnsi="Arial" w:cs="Arial"/>
        </w:rPr>
        <w:t>Buono</w:t>
      </w:r>
      <w:r>
        <w:rPr>
          <w:rFonts w:ascii="Arial" w:hAnsi="Arial" w:cs="Arial"/>
        </w:rPr>
        <w:tab/>
      </w:r>
      <w:r>
        <w:rPr>
          <w:rFonts w:ascii="Arial" w:hAnsi="Arial" w:cs="Arial"/>
        </w:rPr>
        <w:tab/>
        <w:t>= 0,3 (potenza espressa in modo quasi ottimale);</w:t>
      </w:r>
    </w:p>
    <w:p w:rsidR="00175B6D" w:rsidRDefault="00175B6D" w:rsidP="00175B6D">
      <w:pPr>
        <w:spacing w:after="0"/>
        <w:rPr>
          <w:rFonts w:ascii="Arial" w:hAnsi="Arial" w:cs="Arial"/>
        </w:rPr>
      </w:pPr>
      <w:r>
        <w:rPr>
          <w:rFonts w:ascii="Arial" w:hAnsi="Arial" w:cs="Arial"/>
        </w:rPr>
        <w:t>Discreto</w:t>
      </w:r>
      <w:r>
        <w:rPr>
          <w:rFonts w:ascii="Arial" w:hAnsi="Arial" w:cs="Arial"/>
        </w:rPr>
        <w:tab/>
        <w:t>= 0,2 (potenza di valore non elevato);</w:t>
      </w:r>
    </w:p>
    <w:p w:rsidR="00175B6D" w:rsidRDefault="00175B6D" w:rsidP="00175B6D">
      <w:pPr>
        <w:spacing w:after="0"/>
        <w:rPr>
          <w:rFonts w:ascii="Arial" w:hAnsi="Arial" w:cs="Arial"/>
        </w:rPr>
      </w:pPr>
      <w:r>
        <w:rPr>
          <w:rFonts w:ascii="Arial" w:hAnsi="Arial" w:cs="Arial"/>
        </w:rPr>
        <w:t>Sufficiente</w:t>
      </w:r>
      <w:r>
        <w:rPr>
          <w:rFonts w:ascii="Arial" w:hAnsi="Arial" w:cs="Arial"/>
        </w:rPr>
        <w:tab/>
        <w:t>= 0,1 (potenza di valore basso).</w:t>
      </w:r>
    </w:p>
    <w:p w:rsidR="00175B6D" w:rsidRDefault="00175B6D" w:rsidP="00175B6D">
      <w:pPr>
        <w:spacing w:after="0"/>
        <w:rPr>
          <w:rFonts w:ascii="Arial" w:hAnsi="Arial" w:cs="Arial"/>
        </w:rPr>
      </w:pPr>
    </w:p>
    <w:p w:rsidR="00175B6D" w:rsidRPr="00175B6D" w:rsidRDefault="00175B6D" w:rsidP="00175B6D">
      <w:pPr>
        <w:spacing w:after="0"/>
        <w:rPr>
          <w:rFonts w:ascii="Arial" w:hAnsi="Arial" w:cs="Arial"/>
          <w:u w:val="single"/>
        </w:rPr>
      </w:pPr>
      <w:r w:rsidRPr="00175B6D">
        <w:rPr>
          <w:rFonts w:ascii="Arial" w:hAnsi="Arial" w:cs="Arial"/>
          <w:u w:val="single"/>
        </w:rPr>
        <w:lastRenderedPageBreak/>
        <w:t>Commento:</w:t>
      </w:r>
    </w:p>
    <w:p w:rsidR="00175B6D" w:rsidRDefault="00175B6D" w:rsidP="00167D59">
      <w:pPr>
        <w:spacing w:after="0"/>
        <w:rPr>
          <w:rFonts w:ascii="Arial" w:hAnsi="Arial" w:cs="Arial"/>
        </w:rPr>
      </w:pPr>
      <w:r>
        <w:rPr>
          <w:rFonts w:ascii="Arial" w:hAnsi="Arial" w:cs="Arial"/>
        </w:rPr>
        <w:t>La potenza (P = F x V) deve essere espressa per mezzo di movimenti rapidi e la capacità di contrazione e decontrazione dei distretti muscolari è determinante. Un’azione</w:t>
      </w:r>
      <w:r w:rsidR="00693A78">
        <w:rPr>
          <w:rFonts w:ascii="Arial" w:hAnsi="Arial" w:cs="Arial"/>
        </w:rPr>
        <w:t xml:space="preserve"> prodotta con contrazioni che non rispettano questi meccanismi fisiologici produce scarsa potenza e il movimento appare “pesante”, come fosse frenato.</w:t>
      </w:r>
    </w:p>
    <w:p w:rsidR="003B3322" w:rsidRDefault="003B3322" w:rsidP="00167D59">
      <w:pPr>
        <w:spacing w:after="0"/>
        <w:rPr>
          <w:rFonts w:ascii="Arial" w:hAnsi="Arial" w:cs="Arial"/>
        </w:rPr>
      </w:pPr>
    </w:p>
    <w:p w:rsidR="003B3322" w:rsidRDefault="003B3322" w:rsidP="00167D59">
      <w:pPr>
        <w:spacing w:after="0"/>
        <w:rPr>
          <w:rFonts w:ascii="Arial" w:hAnsi="Arial" w:cs="Arial"/>
        </w:rPr>
      </w:pPr>
      <w:r>
        <w:rPr>
          <w:rFonts w:ascii="Arial" w:hAnsi="Arial" w:cs="Arial"/>
        </w:rPr>
        <w:t>Il kime, giudizio sintetico:</w:t>
      </w:r>
    </w:p>
    <w:p w:rsidR="003B3322" w:rsidRDefault="003B3322" w:rsidP="003B3322">
      <w:pPr>
        <w:spacing w:after="0"/>
        <w:rPr>
          <w:rFonts w:ascii="Arial" w:hAnsi="Arial" w:cs="Arial"/>
        </w:rPr>
      </w:pPr>
      <w:r>
        <w:rPr>
          <w:rFonts w:ascii="Arial" w:hAnsi="Arial" w:cs="Arial"/>
        </w:rPr>
        <w:t>Ottimo</w:t>
      </w:r>
      <w:r>
        <w:rPr>
          <w:rFonts w:ascii="Arial" w:hAnsi="Arial" w:cs="Arial"/>
        </w:rPr>
        <w:tab/>
      </w:r>
      <w:r>
        <w:rPr>
          <w:rFonts w:ascii="Arial" w:hAnsi="Arial" w:cs="Arial"/>
        </w:rPr>
        <w:tab/>
        <w:t xml:space="preserve">= 0,3 (kime espresso </w:t>
      </w:r>
      <w:r w:rsidR="009C1C3C">
        <w:rPr>
          <w:rFonts w:ascii="Arial" w:hAnsi="Arial" w:cs="Arial"/>
        </w:rPr>
        <w:t>correttamente e in tutte le azioni ove richiesto</w:t>
      </w:r>
      <w:r>
        <w:rPr>
          <w:rFonts w:ascii="Arial" w:hAnsi="Arial" w:cs="Arial"/>
        </w:rPr>
        <w:t>);</w:t>
      </w:r>
    </w:p>
    <w:p w:rsidR="003B3322" w:rsidRDefault="003B3322" w:rsidP="003B3322">
      <w:pPr>
        <w:spacing w:after="0"/>
        <w:rPr>
          <w:rFonts w:ascii="Arial" w:hAnsi="Arial" w:cs="Arial"/>
        </w:rPr>
      </w:pPr>
      <w:r>
        <w:rPr>
          <w:rFonts w:ascii="Arial" w:hAnsi="Arial" w:cs="Arial"/>
        </w:rPr>
        <w:t>Buono</w:t>
      </w:r>
      <w:r>
        <w:rPr>
          <w:rFonts w:ascii="Arial" w:hAnsi="Arial" w:cs="Arial"/>
        </w:rPr>
        <w:tab/>
      </w:r>
      <w:r>
        <w:rPr>
          <w:rFonts w:ascii="Arial" w:hAnsi="Arial" w:cs="Arial"/>
        </w:rPr>
        <w:tab/>
        <w:t>= 0,2 (</w:t>
      </w:r>
      <w:r w:rsidR="009C1C3C">
        <w:rPr>
          <w:rFonts w:ascii="Arial" w:hAnsi="Arial" w:cs="Arial"/>
        </w:rPr>
        <w:t>Kime talvolta non effettuato)</w:t>
      </w:r>
      <w:r>
        <w:rPr>
          <w:rFonts w:ascii="Arial" w:hAnsi="Arial" w:cs="Arial"/>
        </w:rPr>
        <w:t>;</w:t>
      </w:r>
    </w:p>
    <w:p w:rsidR="003B3322" w:rsidRDefault="003B3322" w:rsidP="003B3322">
      <w:pPr>
        <w:spacing w:after="0"/>
        <w:rPr>
          <w:rFonts w:ascii="Arial" w:hAnsi="Arial" w:cs="Arial"/>
        </w:rPr>
      </w:pPr>
      <w:r>
        <w:rPr>
          <w:rFonts w:ascii="Arial" w:hAnsi="Arial" w:cs="Arial"/>
        </w:rPr>
        <w:t>Discreto</w:t>
      </w:r>
      <w:r>
        <w:rPr>
          <w:rFonts w:ascii="Arial" w:hAnsi="Arial" w:cs="Arial"/>
        </w:rPr>
        <w:tab/>
        <w:t>= 0,1</w:t>
      </w:r>
      <w:r w:rsidR="009C1C3C">
        <w:rPr>
          <w:rFonts w:ascii="Arial" w:hAnsi="Arial" w:cs="Arial"/>
        </w:rPr>
        <w:t xml:space="preserve"> (kime più volte non effettuato).</w:t>
      </w:r>
    </w:p>
    <w:p w:rsidR="009C1C3C" w:rsidRDefault="009C1C3C" w:rsidP="003B3322">
      <w:pPr>
        <w:spacing w:after="0"/>
        <w:rPr>
          <w:rFonts w:ascii="Arial" w:hAnsi="Arial" w:cs="Arial"/>
        </w:rPr>
      </w:pPr>
    </w:p>
    <w:p w:rsidR="009C1C3C" w:rsidRDefault="009C1C3C" w:rsidP="003B3322">
      <w:pPr>
        <w:spacing w:after="0"/>
        <w:rPr>
          <w:rFonts w:ascii="Arial" w:hAnsi="Arial" w:cs="Arial"/>
        </w:rPr>
      </w:pPr>
      <w:r w:rsidRPr="009C1C3C">
        <w:rPr>
          <w:rFonts w:ascii="Arial" w:hAnsi="Arial" w:cs="Arial"/>
          <w:u w:val="single"/>
        </w:rPr>
        <w:t>Commento:</w:t>
      </w:r>
    </w:p>
    <w:p w:rsidR="009C1C3C" w:rsidRDefault="009C1C3C" w:rsidP="003B3322">
      <w:pPr>
        <w:spacing w:after="0"/>
        <w:rPr>
          <w:rFonts w:ascii="Arial" w:hAnsi="Arial" w:cs="Arial"/>
        </w:rPr>
      </w:pPr>
      <w:r>
        <w:rPr>
          <w:rFonts w:ascii="Arial" w:hAnsi="Arial" w:cs="Arial"/>
        </w:rPr>
        <w:t>Il kime dal punto di vista biomeccanico è una contrazione muscolare isometrica breve all’impatto e, nelle azioni a “vuoto”, viene mantenuto per il tempo necessario, che è in funzione del significato e del ritmo. Le imperfezioni sono generalmente dovute a fusioni, vale a dire mancate chiusure della tecnica che, perciò, si fonde con l’inizio di quella successiva. Questo fatto influenza in modo negativo anche il ritmo.</w:t>
      </w:r>
    </w:p>
    <w:p w:rsidR="009C1C3C" w:rsidRDefault="009C1C3C" w:rsidP="003B3322">
      <w:pPr>
        <w:spacing w:after="0"/>
        <w:rPr>
          <w:rFonts w:ascii="Arial" w:hAnsi="Arial" w:cs="Arial"/>
        </w:rPr>
      </w:pPr>
    </w:p>
    <w:p w:rsidR="009C1C3C" w:rsidRDefault="009C1C3C" w:rsidP="003B3322">
      <w:pPr>
        <w:spacing w:after="0"/>
        <w:rPr>
          <w:rFonts w:ascii="Arial" w:hAnsi="Arial" w:cs="Arial"/>
        </w:rPr>
      </w:pPr>
      <w:r>
        <w:rPr>
          <w:rFonts w:ascii="Arial" w:hAnsi="Arial" w:cs="Arial"/>
        </w:rPr>
        <w:t>Il ritmo, giudizio sintetico:</w:t>
      </w:r>
    </w:p>
    <w:p w:rsidR="009C1C3C" w:rsidRDefault="009C1C3C" w:rsidP="009C1C3C">
      <w:pPr>
        <w:spacing w:after="0"/>
        <w:rPr>
          <w:rFonts w:ascii="Arial" w:hAnsi="Arial" w:cs="Arial"/>
        </w:rPr>
      </w:pPr>
      <w:r>
        <w:rPr>
          <w:rFonts w:ascii="Arial" w:hAnsi="Arial" w:cs="Arial"/>
        </w:rPr>
        <w:t>Ottimo</w:t>
      </w:r>
      <w:r>
        <w:rPr>
          <w:rFonts w:ascii="Arial" w:hAnsi="Arial" w:cs="Arial"/>
        </w:rPr>
        <w:tab/>
      </w:r>
      <w:r>
        <w:rPr>
          <w:rFonts w:ascii="Arial" w:hAnsi="Arial" w:cs="Arial"/>
        </w:rPr>
        <w:tab/>
        <w:t>= 0,4 (ritmo espresso in modo ottimale);</w:t>
      </w:r>
    </w:p>
    <w:p w:rsidR="009C1C3C" w:rsidRDefault="009C1C3C" w:rsidP="009C1C3C">
      <w:pPr>
        <w:spacing w:after="0"/>
        <w:rPr>
          <w:rFonts w:ascii="Arial" w:hAnsi="Arial" w:cs="Arial"/>
        </w:rPr>
      </w:pPr>
      <w:r>
        <w:rPr>
          <w:rFonts w:ascii="Arial" w:hAnsi="Arial" w:cs="Arial"/>
        </w:rPr>
        <w:t>Buono</w:t>
      </w:r>
      <w:r>
        <w:rPr>
          <w:rFonts w:ascii="Arial" w:hAnsi="Arial" w:cs="Arial"/>
        </w:rPr>
        <w:tab/>
      </w:r>
      <w:r>
        <w:rPr>
          <w:rFonts w:ascii="Arial" w:hAnsi="Arial" w:cs="Arial"/>
        </w:rPr>
        <w:tab/>
        <w:t>= 0,3 (ritmo espresso</w:t>
      </w:r>
      <w:r w:rsidR="00366EC9">
        <w:rPr>
          <w:rFonts w:ascii="Arial" w:hAnsi="Arial" w:cs="Arial"/>
        </w:rPr>
        <w:t xml:space="preserve"> con qualche imperfezione)</w:t>
      </w:r>
      <w:r>
        <w:rPr>
          <w:rFonts w:ascii="Arial" w:hAnsi="Arial" w:cs="Arial"/>
        </w:rPr>
        <w:t>;</w:t>
      </w:r>
    </w:p>
    <w:p w:rsidR="009C1C3C" w:rsidRDefault="009C1C3C" w:rsidP="009C1C3C">
      <w:pPr>
        <w:spacing w:after="0"/>
        <w:rPr>
          <w:rFonts w:ascii="Arial" w:hAnsi="Arial" w:cs="Arial"/>
        </w:rPr>
      </w:pPr>
      <w:r>
        <w:rPr>
          <w:rFonts w:ascii="Arial" w:hAnsi="Arial" w:cs="Arial"/>
        </w:rPr>
        <w:t>Discreto</w:t>
      </w:r>
      <w:r>
        <w:rPr>
          <w:rFonts w:ascii="Arial" w:hAnsi="Arial" w:cs="Arial"/>
        </w:rPr>
        <w:tab/>
        <w:t xml:space="preserve">= 0,2 (ritmo espresso </w:t>
      </w:r>
      <w:r w:rsidR="00366EC9">
        <w:rPr>
          <w:rFonts w:ascii="Arial" w:hAnsi="Arial" w:cs="Arial"/>
        </w:rPr>
        <w:t>con imperfezioni varie</w:t>
      </w:r>
      <w:r>
        <w:rPr>
          <w:rFonts w:ascii="Arial" w:hAnsi="Arial" w:cs="Arial"/>
        </w:rPr>
        <w:t>);</w:t>
      </w:r>
    </w:p>
    <w:p w:rsidR="009C1C3C" w:rsidRDefault="009C1C3C" w:rsidP="009C1C3C">
      <w:pPr>
        <w:spacing w:after="0"/>
        <w:rPr>
          <w:rFonts w:ascii="Arial" w:hAnsi="Arial" w:cs="Arial"/>
        </w:rPr>
      </w:pPr>
      <w:r>
        <w:rPr>
          <w:rFonts w:ascii="Arial" w:hAnsi="Arial" w:cs="Arial"/>
        </w:rPr>
        <w:t>Sufficiente</w:t>
      </w:r>
      <w:r>
        <w:rPr>
          <w:rFonts w:ascii="Arial" w:hAnsi="Arial" w:cs="Arial"/>
        </w:rPr>
        <w:tab/>
        <w:t xml:space="preserve">= 0,1 (ritmo espresso </w:t>
      </w:r>
      <w:r w:rsidR="00366EC9">
        <w:rPr>
          <w:rFonts w:ascii="Arial" w:hAnsi="Arial" w:cs="Arial"/>
        </w:rPr>
        <w:t>con molte imperfezioni</w:t>
      </w:r>
      <w:r>
        <w:rPr>
          <w:rFonts w:ascii="Arial" w:hAnsi="Arial" w:cs="Arial"/>
        </w:rPr>
        <w:t>).</w:t>
      </w:r>
    </w:p>
    <w:p w:rsidR="00366EC9" w:rsidRDefault="00366EC9" w:rsidP="009C1C3C">
      <w:pPr>
        <w:spacing w:after="0"/>
        <w:rPr>
          <w:rFonts w:ascii="Arial" w:hAnsi="Arial" w:cs="Arial"/>
        </w:rPr>
      </w:pPr>
    </w:p>
    <w:p w:rsidR="00366EC9" w:rsidRDefault="00366EC9" w:rsidP="009C1C3C">
      <w:pPr>
        <w:spacing w:after="0"/>
        <w:rPr>
          <w:rFonts w:ascii="Arial" w:hAnsi="Arial" w:cs="Arial"/>
        </w:rPr>
      </w:pPr>
      <w:r w:rsidRPr="00366EC9">
        <w:rPr>
          <w:rFonts w:ascii="Arial" w:hAnsi="Arial" w:cs="Arial"/>
          <w:u w:val="single"/>
        </w:rPr>
        <w:t>Commento:</w:t>
      </w:r>
    </w:p>
    <w:p w:rsidR="00366EC9" w:rsidRDefault="00366EC9" w:rsidP="009C1C3C">
      <w:pPr>
        <w:spacing w:after="0"/>
        <w:rPr>
          <w:rFonts w:ascii="Arial" w:hAnsi="Arial" w:cs="Arial"/>
        </w:rPr>
      </w:pPr>
      <w:r>
        <w:rPr>
          <w:rFonts w:ascii="Arial" w:hAnsi="Arial" w:cs="Arial"/>
        </w:rPr>
        <w:t>Il ritmo è determinato da un insieme di fattori (ampiezza delle azioni e rapidità dell’esecuzione, significato, codificazioni, ecc.) ed il risultato che ne scaturisce è perfettamente percepibile in termini di codificazione gestuale. Le imperfezioni sono generalmente dovute a disarmonie (eccessiva lentezza in alcuni passaggi, azioni troppo afferrate, affaticamento dell’atleta, ecc.) o a parti del kata non scandite correttamente all’interno dell’insieme.</w:t>
      </w:r>
    </w:p>
    <w:p w:rsidR="00366EC9" w:rsidRDefault="00366EC9" w:rsidP="009C1C3C">
      <w:pPr>
        <w:spacing w:after="0"/>
        <w:rPr>
          <w:rFonts w:ascii="Arial" w:hAnsi="Arial" w:cs="Arial"/>
        </w:rPr>
      </w:pPr>
    </w:p>
    <w:p w:rsidR="00366EC9" w:rsidRDefault="00366EC9" w:rsidP="009C1C3C">
      <w:pPr>
        <w:spacing w:after="0"/>
        <w:rPr>
          <w:rFonts w:ascii="Arial" w:hAnsi="Arial" w:cs="Arial"/>
        </w:rPr>
      </w:pPr>
      <w:r>
        <w:rPr>
          <w:rFonts w:ascii="Arial" w:hAnsi="Arial" w:cs="Arial"/>
        </w:rPr>
        <w:t>L’espressività, giudizio sintetico:</w:t>
      </w:r>
    </w:p>
    <w:p w:rsidR="00366EC9" w:rsidRDefault="00366EC9" w:rsidP="00366EC9">
      <w:pPr>
        <w:spacing w:after="0"/>
        <w:rPr>
          <w:rFonts w:ascii="Arial" w:hAnsi="Arial" w:cs="Arial"/>
        </w:rPr>
      </w:pPr>
      <w:r>
        <w:rPr>
          <w:rFonts w:ascii="Arial" w:hAnsi="Arial" w:cs="Arial"/>
        </w:rPr>
        <w:t>Ottimo</w:t>
      </w:r>
      <w:r>
        <w:rPr>
          <w:rFonts w:ascii="Arial" w:hAnsi="Arial" w:cs="Arial"/>
        </w:rPr>
        <w:tab/>
      </w:r>
      <w:r>
        <w:rPr>
          <w:rFonts w:ascii="Arial" w:hAnsi="Arial" w:cs="Arial"/>
        </w:rPr>
        <w:tab/>
        <w:t>= 0,4 (comunicazione gestuale ottimale);</w:t>
      </w:r>
    </w:p>
    <w:p w:rsidR="00366EC9" w:rsidRDefault="00366EC9" w:rsidP="00366EC9">
      <w:pPr>
        <w:spacing w:after="0"/>
        <w:rPr>
          <w:rFonts w:ascii="Arial" w:hAnsi="Arial" w:cs="Arial"/>
        </w:rPr>
      </w:pPr>
      <w:r>
        <w:rPr>
          <w:rFonts w:ascii="Arial" w:hAnsi="Arial" w:cs="Arial"/>
        </w:rPr>
        <w:t>Buono</w:t>
      </w:r>
      <w:r>
        <w:rPr>
          <w:rFonts w:ascii="Arial" w:hAnsi="Arial" w:cs="Arial"/>
        </w:rPr>
        <w:tab/>
      </w:r>
      <w:r>
        <w:rPr>
          <w:rFonts w:ascii="Arial" w:hAnsi="Arial" w:cs="Arial"/>
        </w:rPr>
        <w:tab/>
        <w:t>= 0,3 (comunicazione gestuale quasi ottimale);</w:t>
      </w:r>
    </w:p>
    <w:p w:rsidR="00366EC9" w:rsidRDefault="00366EC9" w:rsidP="00366EC9">
      <w:pPr>
        <w:spacing w:after="0"/>
        <w:rPr>
          <w:rFonts w:ascii="Arial" w:hAnsi="Arial" w:cs="Arial"/>
        </w:rPr>
      </w:pPr>
      <w:r>
        <w:rPr>
          <w:rFonts w:ascii="Arial" w:hAnsi="Arial" w:cs="Arial"/>
        </w:rPr>
        <w:t>Discreto</w:t>
      </w:r>
      <w:r>
        <w:rPr>
          <w:rFonts w:ascii="Arial" w:hAnsi="Arial" w:cs="Arial"/>
        </w:rPr>
        <w:tab/>
        <w:t>= 0,2 (comunicazione gestuale incerta);</w:t>
      </w:r>
    </w:p>
    <w:p w:rsidR="00366EC9" w:rsidRDefault="00366EC9" w:rsidP="00366EC9">
      <w:pPr>
        <w:spacing w:after="0"/>
        <w:rPr>
          <w:rFonts w:ascii="Arial" w:hAnsi="Arial" w:cs="Arial"/>
        </w:rPr>
      </w:pPr>
      <w:r>
        <w:rPr>
          <w:rFonts w:ascii="Arial" w:hAnsi="Arial" w:cs="Arial"/>
        </w:rPr>
        <w:t>Sufficiente</w:t>
      </w:r>
      <w:r>
        <w:rPr>
          <w:rFonts w:ascii="Arial" w:hAnsi="Arial" w:cs="Arial"/>
        </w:rPr>
        <w:tab/>
        <w:t>= 0,1 (comunicazione gestuale molto incerta).</w:t>
      </w:r>
    </w:p>
    <w:p w:rsidR="00366EC9" w:rsidRDefault="00366EC9" w:rsidP="00366EC9">
      <w:pPr>
        <w:spacing w:after="0"/>
        <w:rPr>
          <w:rFonts w:ascii="Arial" w:hAnsi="Arial" w:cs="Arial"/>
        </w:rPr>
      </w:pPr>
    </w:p>
    <w:p w:rsidR="00366EC9" w:rsidRDefault="00366EC9" w:rsidP="00366EC9">
      <w:pPr>
        <w:spacing w:after="0"/>
        <w:rPr>
          <w:rFonts w:ascii="Arial" w:hAnsi="Arial" w:cs="Arial"/>
        </w:rPr>
      </w:pPr>
      <w:r w:rsidRPr="00366EC9">
        <w:rPr>
          <w:rFonts w:ascii="Arial" w:hAnsi="Arial" w:cs="Arial"/>
          <w:u w:val="single"/>
        </w:rPr>
        <w:t>Commento:</w:t>
      </w:r>
    </w:p>
    <w:p w:rsidR="00366EC9" w:rsidRDefault="00366EC9" w:rsidP="00366EC9">
      <w:pPr>
        <w:spacing w:after="0"/>
        <w:rPr>
          <w:rFonts w:ascii="Arial" w:hAnsi="Arial" w:cs="Arial"/>
        </w:rPr>
      </w:pPr>
      <w:r>
        <w:rPr>
          <w:rFonts w:ascii="Arial" w:hAnsi="Arial" w:cs="Arial"/>
        </w:rPr>
        <w:t>L’espressività di un atleta è determinata dalla sua capacità di comunicare con il corpo e, quindi, per mezzo di tecniche</w:t>
      </w:r>
      <w:r w:rsidR="002F2207">
        <w:rPr>
          <w:rFonts w:ascii="Arial" w:hAnsi="Arial" w:cs="Arial"/>
        </w:rPr>
        <w:t>, di stati mentali e significati collegati alla sua situazione di combattimento. Negli atleti che hanno forte personalità ed esperienza ciò è chiaramente percepibile. Le imperfezioni sono generalmente dovute ad insufficienti tempi di maturazione dell’atleta nella specialità.</w:t>
      </w:r>
    </w:p>
    <w:p w:rsidR="002F2207" w:rsidRDefault="002F2207" w:rsidP="00366EC9">
      <w:pPr>
        <w:spacing w:after="0"/>
        <w:rPr>
          <w:rFonts w:ascii="Arial" w:hAnsi="Arial" w:cs="Arial"/>
        </w:rPr>
      </w:pPr>
    </w:p>
    <w:p w:rsidR="002F2207" w:rsidRDefault="002F2207" w:rsidP="00366EC9">
      <w:pPr>
        <w:spacing w:after="0"/>
        <w:rPr>
          <w:rFonts w:ascii="Arial" w:hAnsi="Arial" w:cs="Arial"/>
        </w:rPr>
      </w:pPr>
      <w:r>
        <w:rPr>
          <w:rFonts w:ascii="Arial" w:hAnsi="Arial" w:cs="Arial"/>
        </w:rPr>
        <w:t>La sincronizzazione, giudizio sintetico:</w:t>
      </w:r>
    </w:p>
    <w:p w:rsidR="002F2207" w:rsidRDefault="002F2207" w:rsidP="002F2207">
      <w:pPr>
        <w:spacing w:after="0"/>
        <w:rPr>
          <w:rFonts w:ascii="Arial" w:hAnsi="Arial" w:cs="Arial"/>
        </w:rPr>
      </w:pPr>
      <w:r>
        <w:rPr>
          <w:rFonts w:ascii="Arial" w:hAnsi="Arial" w:cs="Arial"/>
        </w:rPr>
        <w:t>Ottimo</w:t>
      </w:r>
      <w:r>
        <w:rPr>
          <w:rFonts w:ascii="Arial" w:hAnsi="Arial" w:cs="Arial"/>
        </w:rPr>
        <w:tab/>
      </w:r>
      <w:r>
        <w:rPr>
          <w:rFonts w:ascii="Arial" w:hAnsi="Arial" w:cs="Arial"/>
        </w:rPr>
        <w:tab/>
        <w:t>= 0,4 (sincronizzazione ottimale);</w:t>
      </w:r>
    </w:p>
    <w:p w:rsidR="002F2207" w:rsidRDefault="002F2207" w:rsidP="002F2207">
      <w:pPr>
        <w:spacing w:after="0"/>
        <w:rPr>
          <w:rFonts w:ascii="Arial" w:hAnsi="Arial" w:cs="Arial"/>
        </w:rPr>
      </w:pPr>
      <w:r>
        <w:rPr>
          <w:rFonts w:ascii="Arial" w:hAnsi="Arial" w:cs="Arial"/>
        </w:rPr>
        <w:t>Buono</w:t>
      </w:r>
      <w:r>
        <w:rPr>
          <w:rFonts w:ascii="Arial" w:hAnsi="Arial" w:cs="Arial"/>
        </w:rPr>
        <w:tab/>
      </w:r>
      <w:r>
        <w:rPr>
          <w:rFonts w:ascii="Arial" w:hAnsi="Arial" w:cs="Arial"/>
        </w:rPr>
        <w:tab/>
        <w:t>= 0,3 (sincronizzazione con alcune imperfezioni);</w:t>
      </w:r>
    </w:p>
    <w:p w:rsidR="002F2207" w:rsidRDefault="002F2207" w:rsidP="002F2207">
      <w:pPr>
        <w:spacing w:after="0"/>
        <w:rPr>
          <w:rFonts w:ascii="Arial" w:hAnsi="Arial" w:cs="Arial"/>
        </w:rPr>
      </w:pPr>
      <w:r>
        <w:rPr>
          <w:rFonts w:ascii="Arial" w:hAnsi="Arial" w:cs="Arial"/>
        </w:rPr>
        <w:t>Discreto</w:t>
      </w:r>
      <w:r>
        <w:rPr>
          <w:rFonts w:ascii="Arial" w:hAnsi="Arial" w:cs="Arial"/>
        </w:rPr>
        <w:tab/>
        <w:t>= 0,2 (pochi anticipi o ritardi compensati);</w:t>
      </w:r>
    </w:p>
    <w:p w:rsidR="002F2207" w:rsidRDefault="002F2207" w:rsidP="002F2207">
      <w:pPr>
        <w:spacing w:after="0"/>
        <w:rPr>
          <w:rFonts w:ascii="Arial" w:hAnsi="Arial" w:cs="Arial"/>
        </w:rPr>
      </w:pPr>
      <w:r>
        <w:rPr>
          <w:rFonts w:ascii="Arial" w:hAnsi="Arial" w:cs="Arial"/>
        </w:rPr>
        <w:t>Sufficiente</w:t>
      </w:r>
      <w:r>
        <w:rPr>
          <w:rFonts w:ascii="Arial" w:hAnsi="Arial" w:cs="Arial"/>
        </w:rPr>
        <w:tab/>
        <w:t>= 0,1 (vari anticipi o ritardi).</w:t>
      </w:r>
    </w:p>
    <w:p w:rsidR="002F2207" w:rsidRDefault="002F2207" w:rsidP="00366EC9">
      <w:pPr>
        <w:spacing w:after="0"/>
        <w:rPr>
          <w:rFonts w:ascii="Arial" w:hAnsi="Arial" w:cs="Arial"/>
        </w:rPr>
      </w:pPr>
    </w:p>
    <w:p w:rsidR="002A142C" w:rsidRDefault="002A142C" w:rsidP="00366EC9">
      <w:pPr>
        <w:spacing w:after="0"/>
        <w:rPr>
          <w:rFonts w:ascii="Arial" w:hAnsi="Arial" w:cs="Arial"/>
          <w:u w:val="single"/>
        </w:rPr>
      </w:pPr>
    </w:p>
    <w:p w:rsidR="002A142C" w:rsidRDefault="002A142C" w:rsidP="00366EC9">
      <w:pPr>
        <w:spacing w:after="0"/>
        <w:rPr>
          <w:rFonts w:ascii="Arial" w:hAnsi="Arial" w:cs="Arial"/>
          <w:u w:val="single"/>
        </w:rPr>
      </w:pPr>
    </w:p>
    <w:p w:rsidR="002A142C" w:rsidRDefault="002A142C" w:rsidP="00366EC9">
      <w:pPr>
        <w:spacing w:after="0"/>
        <w:rPr>
          <w:rFonts w:ascii="Arial" w:hAnsi="Arial" w:cs="Arial"/>
          <w:u w:val="single"/>
        </w:rPr>
      </w:pPr>
    </w:p>
    <w:p w:rsidR="002F2207" w:rsidRDefault="002F2207" w:rsidP="00366EC9">
      <w:pPr>
        <w:spacing w:after="0"/>
        <w:rPr>
          <w:rFonts w:ascii="Arial" w:hAnsi="Arial" w:cs="Arial"/>
        </w:rPr>
      </w:pPr>
      <w:r w:rsidRPr="002F2207">
        <w:rPr>
          <w:rFonts w:ascii="Arial" w:hAnsi="Arial" w:cs="Arial"/>
          <w:u w:val="single"/>
        </w:rPr>
        <w:lastRenderedPageBreak/>
        <w:t>Commento:</w:t>
      </w:r>
    </w:p>
    <w:p w:rsidR="002F2207" w:rsidRDefault="002F2207" w:rsidP="00366EC9">
      <w:pPr>
        <w:spacing w:after="0"/>
        <w:rPr>
          <w:rFonts w:ascii="Arial" w:hAnsi="Arial" w:cs="Arial"/>
        </w:rPr>
      </w:pPr>
      <w:r>
        <w:rPr>
          <w:rFonts w:ascii="Arial" w:hAnsi="Arial" w:cs="Arial"/>
        </w:rPr>
        <w:t>La sincronizzazione è il risultato di una perfetta integrazione tra gli atleti componenti la squadra. Le imperfezioni sono generalmente dovute ad “anticipi o ritardi” in alcuni movimenti o a differenze strutturali della tecnica.</w:t>
      </w:r>
    </w:p>
    <w:p w:rsidR="002F2207" w:rsidRDefault="002F2207" w:rsidP="00366EC9">
      <w:pPr>
        <w:spacing w:after="0"/>
        <w:rPr>
          <w:rFonts w:ascii="Arial" w:hAnsi="Arial" w:cs="Arial"/>
        </w:rPr>
      </w:pPr>
    </w:p>
    <w:p w:rsidR="002F2207" w:rsidRDefault="00C10D6A" w:rsidP="00C10D6A">
      <w:pPr>
        <w:spacing w:after="0"/>
        <w:jc w:val="center"/>
        <w:rPr>
          <w:rFonts w:ascii="Arial" w:hAnsi="Arial" w:cs="Arial"/>
        </w:rPr>
      </w:pPr>
      <w:r>
        <w:rPr>
          <w:rFonts w:ascii="Arial" w:hAnsi="Arial" w:cs="Arial"/>
        </w:rPr>
        <w:t>Schema riassuntivo “griglie di valutazione”</w:t>
      </w:r>
    </w:p>
    <w:p w:rsidR="00C10D6A" w:rsidRDefault="00C10D6A" w:rsidP="00C10D6A">
      <w:pPr>
        <w:spacing w:after="0"/>
        <w:rPr>
          <w:rFonts w:ascii="Arial" w:hAnsi="Arial" w:cs="Arial"/>
        </w:rPr>
      </w:pPr>
    </w:p>
    <w:tbl>
      <w:tblPr>
        <w:tblStyle w:val="Grigliatabella"/>
        <w:tblW w:w="0" w:type="auto"/>
        <w:tblLook w:val="04A0" w:firstRow="1" w:lastRow="0" w:firstColumn="1" w:lastColumn="0" w:noHBand="0" w:noVBand="1"/>
      </w:tblPr>
      <w:tblGrid>
        <w:gridCol w:w="1769"/>
        <w:gridCol w:w="1528"/>
        <w:gridCol w:w="1542"/>
        <w:gridCol w:w="1452"/>
        <w:gridCol w:w="1482"/>
        <w:gridCol w:w="1855"/>
      </w:tblGrid>
      <w:tr w:rsidR="00C10D6A" w:rsidTr="00AC32FB">
        <w:tc>
          <w:tcPr>
            <w:tcW w:w="1769" w:type="dxa"/>
          </w:tcPr>
          <w:p w:rsidR="00C10D6A" w:rsidRDefault="00C10D6A" w:rsidP="00C10D6A">
            <w:pPr>
              <w:rPr>
                <w:rFonts w:ascii="Arial" w:hAnsi="Arial" w:cs="Arial"/>
              </w:rPr>
            </w:pPr>
            <w:r>
              <w:rPr>
                <w:rFonts w:ascii="Arial" w:hAnsi="Arial" w:cs="Arial"/>
              </w:rPr>
              <w:t xml:space="preserve"> </w:t>
            </w:r>
          </w:p>
        </w:tc>
        <w:tc>
          <w:tcPr>
            <w:tcW w:w="1528" w:type="dxa"/>
          </w:tcPr>
          <w:p w:rsidR="00C10D6A" w:rsidRDefault="00C10D6A" w:rsidP="00C10D6A">
            <w:pPr>
              <w:rPr>
                <w:rFonts w:ascii="Arial" w:hAnsi="Arial" w:cs="Arial"/>
              </w:rPr>
            </w:pPr>
            <w:r>
              <w:rPr>
                <w:rFonts w:ascii="Arial" w:hAnsi="Arial" w:cs="Arial"/>
              </w:rPr>
              <w:t>TECNICA</w:t>
            </w:r>
          </w:p>
        </w:tc>
        <w:tc>
          <w:tcPr>
            <w:tcW w:w="1542" w:type="dxa"/>
          </w:tcPr>
          <w:p w:rsidR="00C10D6A" w:rsidRDefault="00C10D6A" w:rsidP="00C10D6A">
            <w:pPr>
              <w:rPr>
                <w:rFonts w:ascii="Arial" w:hAnsi="Arial" w:cs="Arial"/>
              </w:rPr>
            </w:pPr>
            <w:r>
              <w:rPr>
                <w:rFonts w:ascii="Arial" w:hAnsi="Arial" w:cs="Arial"/>
              </w:rPr>
              <w:t>POTENZA</w:t>
            </w:r>
          </w:p>
        </w:tc>
        <w:tc>
          <w:tcPr>
            <w:tcW w:w="1452" w:type="dxa"/>
          </w:tcPr>
          <w:p w:rsidR="00C10D6A" w:rsidRDefault="00C10D6A" w:rsidP="00C10D6A">
            <w:pPr>
              <w:rPr>
                <w:rFonts w:ascii="Arial" w:hAnsi="Arial" w:cs="Arial"/>
              </w:rPr>
            </w:pPr>
            <w:r>
              <w:rPr>
                <w:rFonts w:ascii="Arial" w:hAnsi="Arial" w:cs="Arial"/>
              </w:rPr>
              <w:t>KIME</w:t>
            </w:r>
          </w:p>
        </w:tc>
        <w:tc>
          <w:tcPr>
            <w:tcW w:w="1482" w:type="dxa"/>
          </w:tcPr>
          <w:p w:rsidR="00C10D6A" w:rsidRDefault="00C10D6A" w:rsidP="00C10D6A">
            <w:pPr>
              <w:rPr>
                <w:rFonts w:ascii="Arial" w:hAnsi="Arial" w:cs="Arial"/>
              </w:rPr>
            </w:pPr>
            <w:r>
              <w:rPr>
                <w:rFonts w:ascii="Arial" w:hAnsi="Arial" w:cs="Arial"/>
              </w:rPr>
              <w:t>RITMO</w:t>
            </w:r>
          </w:p>
        </w:tc>
        <w:tc>
          <w:tcPr>
            <w:tcW w:w="1855" w:type="dxa"/>
          </w:tcPr>
          <w:p w:rsidR="00C10D6A" w:rsidRDefault="00C10D6A" w:rsidP="00C10D6A">
            <w:pPr>
              <w:rPr>
                <w:rFonts w:ascii="Arial" w:hAnsi="Arial" w:cs="Arial"/>
              </w:rPr>
            </w:pPr>
            <w:r>
              <w:rPr>
                <w:rFonts w:ascii="Arial" w:hAnsi="Arial" w:cs="Arial"/>
              </w:rPr>
              <w:t>ESPRESSIVITA’</w:t>
            </w:r>
          </w:p>
        </w:tc>
      </w:tr>
      <w:tr w:rsidR="00C10D6A" w:rsidTr="00AC32FB">
        <w:tc>
          <w:tcPr>
            <w:tcW w:w="1769" w:type="dxa"/>
          </w:tcPr>
          <w:p w:rsidR="00C10D6A" w:rsidRDefault="00C10D6A" w:rsidP="00C10D6A">
            <w:pPr>
              <w:rPr>
                <w:rFonts w:ascii="Arial" w:hAnsi="Arial" w:cs="Arial"/>
              </w:rPr>
            </w:pPr>
            <w:r>
              <w:rPr>
                <w:rFonts w:ascii="Arial" w:hAnsi="Arial" w:cs="Arial"/>
              </w:rPr>
              <w:t>MICRO</w:t>
            </w:r>
          </w:p>
        </w:tc>
        <w:tc>
          <w:tcPr>
            <w:tcW w:w="1528" w:type="dxa"/>
          </w:tcPr>
          <w:p w:rsidR="00C10D6A" w:rsidRDefault="00C10D6A" w:rsidP="00C10D6A">
            <w:pPr>
              <w:rPr>
                <w:rFonts w:ascii="Arial" w:hAnsi="Arial" w:cs="Arial"/>
              </w:rPr>
            </w:pPr>
            <w:r>
              <w:rPr>
                <w:rFonts w:ascii="Arial" w:hAnsi="Arial" w:cs="Arial"/>
              </w:rPr>
              <w:t>Da 1 a 7</w:t>
            </w:r>
          </w:p>
        </w:tc>
        <w:tc>
          <w:tcPr>
            <w:tcW w:w="1542" w:type="dxa"/>
          </w:tcPr>
          <w:p w:rsidR="00C10D6A" w:rsidRDefault="00AC32FB" w:rsidP="00C10D6A">
            <w:pPr>
              <w:rPr>
                <w:rFonts w:ascii="Arial" w:hAnsi="Arial" w:cs="Arial"/>
              </w:rPr>
            </w:pPr>
            <w:r>
              <w:rPr>
                <w:rFonts w:ascii="Arial" w:hAnsi="Arial" w:cs="Arial"/>
              </w:rPr>
              <w:t>------------------</w:t>
            </w:r>
          </w:p>
        </w:tc>
        <w:tc>
          <w:tcPr>
            <w:tcW w:w="1452" w:type="dxa"/>
          </w:tcPr>
          <w:p w:rsidR="00C10D6A" w:rsidRDefault="00AC32FB" w:rsidP="00C10D6A">
            <w:pPr>
              <w:rPr>
                <w:rFonts w:ascii="Arial" w:hAnsi="Arial" w:cs="Arial"/>
              </w:rPr>
            </w:pPr>
            <w:r>
              <w:rPr>
                <w:rFonts w:ascii="Arial" w:hAnsi="Arial" w:cs="Arial"/>
              </w:rPr>
              <w:t>Da 1 a 5</w:t>
            </w:r>
          </w:p>
        </w:tc>
        <w:tc>
          <w:tcPr>
            <w:tcW w:w="1482" w:type="dxa"/>
          </w:tcPr>
          <w:p w:rsidR="00C10D6A" w:rsidRDefault="00AC32FB" w:rsidP="00C10D6A">
            <w:pPr>
              <w:rPr>
                <w:rFonts w:ascii="Arial" w:hAnsi="Arial" w:cs="Arial"/>
              </w:rPr>
            </w:pPr>
            <w:r>
              <w:rPr>
                <w:rFonts w:ascii="Arial" w:hAnsi="Arial" w:cs="Arial"/>
              </w:rPr>
              <w:t>Da 1 a 5</w:t>
            </w:r>
          </w:p>
        </w:tc>
        <w:tc>
          <w:tcPr>
            <w:tcW w:w="1855" w:type="dxa"/>
          </w:tcPr>
          <w:p w:rsidR="00C10D6A" w:rsidRDefault="00AC32FB" w:rsidP="00C10D6A">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SUPERMINI</w:t>
            </w:r>
          </w:p>
        </w:tc>
        <w:tc>
          <w:tcPr>
            <w:tcW w:w="1528" w:type="dxa"/>
          </w:tcPr>
          <w:p w:rsidR="00AC32FB" w:rsidRDefault="00AC32FB" w:rsidP="00AC32FB">
            <w:pPr>
              <w:rPr>
                <w:rFonts w:ascii="Arial" w:hAnsi="Arial" w:cs="Arial"/>
              </w:rPr>
            </w:pPr>
            <w:r>
              <w:rPr>
                <w:rFonts w:ascii="Arial" w:hAnsi="Arial" w:cs="Arial"/>
              </w:rPr>
              <w:t>Da 1 a 7</w:t>
            </w:r>
          </w:p>
        </w:tc>
        <w:tc>
          <w:tcPr>
            <w:tcW w:w="1542" w:type="dxa"/>
          </w:tcPr>
          <w:p w:rsidR="00AC32FB" w:rsidRDefault="00AC32FB" w:rsidP="00AC32FB">
            <w:pPr>
              <w:rPr>
                <w:rFonts w:ascii="Arial" w:hAnsi="Arial" w:cs="Arial"/>
              </w:rPr>
            </w:pPr>
            <w:r>
              <w:rPr>
                <w:rFonts w:ascii="Arial" w:hAnsi="Arial" w:cs="Arial"/>
              </w:rPr>
              <w:t>------------------</w:t>
            </w:r>
          </w:p>
        </w:tc>
        <w:tc>
          <w:tcPr>
            <w:tcW w:w="1452" w:type="dxa"/>
          </w:tcPr>
          <w:p w:rsidR="00AC32FB" w:rsidRDefault="00AC32FB" w:rsidP="00AC32FB">
            <w:pPr>
              <w:rPr>
                <w:rFonts w:ascii="Arial" w:hAnsi="Arial" w:cs="Arial"/>
              </w:rPr>
            </w:pPr>
            <w:r>
              <w:rPr>
                <w:rFonts w:ascii="Arial" w:hAnsi="Arial" w:cs="Arial"/>
              </w:rPr>
              <w:t>Da 1 a 5</w:t>
            </w:r>
          </w:p>
        </w:tc>
        <w:tc>
          <w:tcPr>
            <w:tcW w:w="1482" w:type="dxa"/>
          </w:tcPr>
          <w:p w:rsidR="00AC32FB" w:rsidRDefault="00AC32FB" w:rsidP="00AC32FB">
            <w:pPr>
              <w:rPr>
                <w:rFonts w:ascii="Arial" w:hAnsi="Arial" w:cs="Arial"/>
              </w:rPr>
            </w:pPr>
            <w:r>
              <w:rPr>
                <w:rFonts w:ascii="Arial" w:hAnsi="Arial" w:cs="Arial"/>
              </w:rPr>
              <w:t>Da 1 a 5</w:t>
            </w:r>
          </w:p>
        </w:tc>
        <w:tc>
          <w:tcPr>
            <w:tcW w:w="1855" w:type="dxa"/>
          </w:tcPr>
          <w:p w:rsidR="00AC32FB" w:rsidRDefault="00AC32FB" w:rsidP="00AC32FB">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MINI</w:t>
            </w:r>
          </w:p>
        </w:tc>
        <w:tc>
          <w:tcPr>
            <w:tcW w:w="1528" w:type="dxa"/>
          </w:tcPr>
          <w:p w:rsidR="00AC32FB" w:rsidRDefault="00AC32FB" w:rsidP="00AC32FB">
            <w:pPr>
              <w:rPr>
                <w:rFonts w:ascii="Arial" w:hAnsi="Arial" w:cs="Arial"/>
              </w:rPr>
            </w:pPr>
            <w:r>
              <w:rPr>
                <w:rFonts w:ascii="Arial" w:hAnsi="Arial" w:cs="Arial"/>
              </w:rPr>
              <w:t>Da 1 a 7</w:t>
            </w:r>
          </w:p>
        </w:tc>
        <w:tc>
          <w:tcPr>
            <w:tcW w:w="1542" w:type="dxa"/>
          </w:tcPr>
          <w:p w:rsidR="00AC32FB" w:rsidRDefault="00AC32FB" w:rsidP="00AC32FB">
            <w:pPr>
              <w:rPr>
                <w:rFonts w:ascii="Arial" w:hAnsi="Arial" w:cs="Arial"/>
              </w:rPr>
            </w:pPr>
            <w:r>
              <w:rPr>
                <w:rFonts w:ascii="Arial" w:hAnsi="Arial" w:cs="Arial"/>
              </w:rPr>
              <w:t>------------------</w:t>
            </w:r>
          </w:p>
        </w:tc>
        <w:tc>
          <w:tcPr>
            <w:tcW w:w="1452" w:type="dxa"/>
          </w:tcPr>
          <w:p w:rsidR="00AC32FB" w:rsidRDefault="00AC32FB" w:rsidP="00AC32FB">
            <w:pPr>
              <w:rPr>
                <w:rFonts w:ascii="Arial" w:hAnsi="Arial" w:cs="Arial"/>
              </w:rPr>
            </w:pPr>
            <w:r>
              <w:rPr>
                <w:rFonts w:ascii="Arial" w:hAnsi="Arial" w:cs="Arial"/>
              </w:rPr>
              <w:t>Da 1 a 5</w:t>
            </w:r>
          </w:p>
        </w:tc>
        <w:tc>
          <w:tcPr>
            <w:tcW w:w="1482" w:type="dxa"/>
          </w:tcPr>
          <w:p w:rsidR="00AC32FB" w:rsidRDefault="00AC32FB" w:rsidP="00AC32FB">
            <w:pPr>
              <w:rPr>
                <w:rFonts w:ascii="Arial" w:hAnsi="Arial" w:cs="Arial"/>
              </w:rPr>
            </w:pPr>
            <w:r>
              <w:rPr>
                <w:rFonts w:ascii="Arial" w:hAnsi="Arial" w:cs="Arial"/>
              </w:rPr>
              <w:t>Da 1 a 5</w:t>
            </w:r>
          </w:p>
        </w:tc>
        <w:tc>
          <w:tcPr>
            <w:tcW w:w="1855" w:type="dxa"/>
          </w:tcPr>
          <w:p w:rsidR="00AC32FB" w:rsidRDefault="00AC32FB" w:rsidP="00AC32FB">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PROPAGANDA</w:t>
            </w:r>
          </w:p>
        </w:tc>
        <w:tc>
          <w:tcPr>
            <w:tcW w:w="1528" w:type="dxa"/>
          </w:tcPr>
          <w:p w:rsidR="00AC32FB" w:rsidRDefault="00AC32FB" w:rsidP="00AC32FB">
            <w:pPr>
              <w:rPr>
                <w:rFonts w:ascii="Arial" w:hAnsi="Arial" w:cs="Arial"/>
              </w:rPr>
            </w:pPr>
            <w:r>
              <w:rPr>
                <w:rFonts w:ascii="Arial" w:hAnsi="Arial" w:cs="Arial"/>
              </w:rPr>
              <w:t>Da 1 a 7</w:t>
            </w:r>
          </w:p>
        </w:tc>
        <w:tc>
          <w:tcPr>
            <w:tcW w:w="1542" w:type="dxa"/>
          </w:tcPr>
          <w:p w:rsidR="00AC32FB" w:rsidRDefault="00AC32FB" w:rsidP="00AC32FB">
            <w:pPr>
              <w:rPr>
                <w:rFonts w:ascii="Arial" w:hAnsi="Arial" w:cs="Arial"/>
              </w:rPr>
            </w:pPr>
            <w:r>
              <w:rPr>
                <w:rFonts w:ascii="Arial" w:hAnsi="Arial" w:cs="Arial"/>
              </w:rPr>
              <w:t>------------------</w:t>
            </w:r>
          </w:p>
        </w:tc>
        <w:tc>
          <w:tcPr>
            <w:tcW w:w="1452" w:type="dxa"/>
          </w:tcPr>
          <w:p w:rsidR="00AC32FB" w:rsidRDefault="00AC32FB" w:rsidP="00AC32FB">
            <w:pPr>
              <w:rPr>
                <w:rFonts w:ascii="Arial" w:hAnsi="Arial" w:cs="Arial"/>
              </w:rPr>
            </w:pPr>
            <w:r>
              <w:rPr>
                <w:rFonts w:ascii="Arial" w:hAnsi="Arial" w:cs="Arial"/>
              </w:rPr>
              <w:t>Da 1 a 5</w:t>
            </w:r>
          </w:p>
        </w:tc>
        <w:tc>
          <w:tcPr>
            <w:tcW w:w="1482" w:type="dxa"/>
          </w:tcPr>
          <w:p w:rsidR="00AC32FB" w:rsidRDefault="00AC32FB" w:rsidP="00AC32FB">
            <w:pPr>
              <w:rPr>
                <w:rFonts w:ascii="Arial" w:hAnsi="Arial" w:cs="Arial"/>
              </w:rPr>
            </w:pPr>
            <w:r>
              <w:rPr>
                <w:rFonts w:ascii="Arial" w:hAnsi="Arial" w:cs="Arial"/>
              </w:rPr>
              <w:t>Da 1 a 5</w:t>
            </w:r>
          </w:p>
        </w:tc>
        <w:tc>
          <w:tcPr>
            <w:tcW w:w="1855" w:type="dxa"/>
          </w:tcPr>
          <w:p w:rsidR="00AC32FB" w:rsidRDefault="00AC32FB" w:rsidP="00AC32FB">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ESORDIENTI</w:t>
            </w:r>
          </w:p>
        </w:tc>
        <w:tc>
          <w:tcPr>
            <w:tcW w:w="1528" w:type="dxa"/>
          </w:tcPr>
          <w:p w:rsidR="00AC32FB" w:rsidRDefault="00AC32FB" w:rsidP="00AC32FB">
            <w:pPr>
              <w:rPr>
                <w:rFonts w:ascii="Arial" w:hAnsi="Arial" w:cs="Arial"/>
              </w:rPr>
            </w:pPr>
            <w:r>
              <w:rPr>
                <w:rFonts w:ascii="Arial" w:hAnsi="Arial" w:cs="Arial"/>
              </w:rPr>
              <w:t>Da 1 a 6</w:t>
            </w:r>
          </w:p>
        </w:tc>
        <w:tc>
          <w:tcPr>
            <w:tcW w:w="1542" w:type="dxa"/>
          </w:tcPr>
          <w:p w:rsidR="00AC32FB" w:rsidRDefault="00AC32FB" w:rsidP="00AC32FB">
            <w:pPr>
              <w:rPr>
                <w:rFonts w:ascii="Arial" w:hAnsi="Arial" w:cs="Arial"/>
              </w:rPr>
            </w:pPr>
            <w:r>
              <w:rPr>
                <w:rFonts w:ascii="Arial" w:hAnsi="Arial" w:cs="Arial"/>
              </w:rPr>
              <w:t>Da 1 a 4</w:t>
            </w:r>
          </w:p>
        </w:tc>
        <w:tc>
          <w:tcPr>
            <w:tcW w:w="1452" w:type="dxa"/>
          </w:tcPr>
          <w:p w:rsidR="00AC32FB" w:rsidRDefault="00AC32FB" w:rsidP="00AC32FB">
            <w:pPr>
              <w:rPr>
                <w:rFonts w:ascii="Arial" w:hAnsi="Arial" w:cs="Arial"/>
              </w:rPr>
            </w:pPr>
            <w:r>
              <w:rPr>
                <w:rFonts w:ascii="Arial" w:hAnsi="Arial" w:cs="Arial"/>
              </w:rPr>
              <w:t>Da 1 a 4</w:t>
            </w:r>
          </w:p>
        </w:tc>
        <w:tc>
          <w:tcPr>
            <w:tcW w:w="1482" w:type="dxa"/>
          </w:tcPr>
          <w:p w:rsidR="00AC32FB" w:rsidRDefault="00AC32FB" w:rsidP="00AC32FB">
            <w:pPr>
              <w:rPr>
                <w:rFonts w:ascii="Arial" w:hAnsi="Arial" w:cs="Arial"/>
              </w:rPr>
            </w:pPr>
            <w:r>
              <w:rPr>
                <w:rFonts w:ascii="Arial" w:hAnsi="Arial" w:cs="Arial"/>
              </w:rPr>
              <w:t>Da 1 a 3</w:t>
            </w:r>
          </w:p>
        </w:tc>
        <w:tc>
          <w:tcPr>
            <w:tcW w:w="1855" w:type="dxa"/>
          </w:tcPr>
          <w:p w:rsidR="00AC32FB" w:rsidRDefault="00AC32FB" w:rsidP="00AC32FB">
            <w:pPr>
              <w:rPr>
                <w:rFonts w:ascii="Arial" w:hAnsi="Arial" w:cs="Arial"/>
              </w:rPr>
            </w:pPr>
            <w:r>
              <w:rPr>
                <w:rFonts w:ascii="Arial" w:hAnsi="Arial" w:cs="Arial"/>
              </w:rPr>
              <w:t xml:space="preserve">Da 1 a 3 </w:t>
            </w:r>
          </w:p>
        </w:tc>
      </w:tr>
      <w:tr w:rsidR="00AC32FB" w:rsidTr="00AC32FB">
        <w:tc>
          <w:tcPr>
            <w:tcW w:w="1769" w:type="dxa"/>
          </w:tcPr>
          <w:p w:rsidR="00AC32FB" w:rsidRDefault="00AC32FB" w:rsidP="00AC32FB">
            <w:pPr>
              <w:rPr>
                <w:rFonts w:ascii="Arial" w:hAnsi="Arial" w:cs="Arial"/>
              </w:rPr>
            </w:pPr>
            <w:r>
              <w:rPr>
                <w:rFonts w:ascii="Arial" w:hAnsi="Arial" w:cs="Arial"/>
              </w:rPr>
              <w:t>CADETTI</w:t>
            </w:r>
          </w:p>
        </w:tc>
        <w:tc>
          <w:tcPr>
            <w:tcW w:w="1528" w:type="dxa"/>
          </w:tcPr>
          <w:p w:rsidR="00AC32FB" w:rsidRDefault="00AC32FB" w:rsidP="00AC32FB">
            <w:pPr>
              <w:rPr>
                <w:rFonts w:ascii="Arial" w:hAnsi="Arial" w:cs="Arial"/>
              </w:rPr>
            </w:pPr>
            <w:r>
              <w:rPr>
                <w:rFonts w:ascii="Arial" w:hAnsi="Arial" w:cs="Arial"/>
              </w:rPr>
              <w:t>Da 1 a 6</w:t>
            </w:r>
          </w:p>
        </w:tc>
        <w:tc>
          <w:tcPr>
            <w:tcW w:w="1542" w:type="dxa"/>
          </w:tcPr>
          <w:p w:rsidR="00AC32FB" w:rsidRDefault="00AC32FB" w:rsidP="00AC32FB">
            <w:pPr>
              <w:rPr>
                <w:rFonts w:ascii="Arial" w:hAnsi="Arial" w:cs="Arial"/>
              </w:rPr>
            </w:pPr>
            <w:r>
              <w:rPr>
                <w:rFonts w:ascii="Arial" w:hAnsi="Arial" w:cs="Arial"/>
              </w:rPr>
              <w:t>Da 1 a 4</w:t>
            </w:r>
          </w:p>
        </w:tc>
        <w:tc>
          <w:tcPr>
            <w:tcW w:w="1452" w:type="dxa"/>
          </w:tcPr>
          <w:p w:rsidR="00AC32FB" w:rsidRDefault="00AC32FB" w:rsidP="00AC32FB">
            <w:pPr>
              <w:rPr>
                <w:rFonts w:ascii="Arial" w:hAnsi="Arial" w:cs="Arial"/>
              </w:rPr>
            </w:pPr>
            <w:r>
              <w:rPr>
                <w:rFonts w:ascii="Arial" w:hAnsi="Arial" w:cs="Arial"/>
              </w:rPr>
              <w:t>Da 1 a 4</w:t>
            </w:r>
          </w:p>
        </w:tc>
        <w:tc>
          <w:tcPr>
            <w:tcW w:w="1482" w:type="dxa"/>
          </w:tcPr>
          <w:p w:rsidR="00AC32FB" w:rsidRDefault="00AC32FB" w:rsidP="00AC32FB">
            <w:pPr>
              <w:rPr>
                <w:rFonts w:ascii="Arial" w:hAnsi="Arial" w:cs="Arial"/>
              </w:rPr>
            </w:pPr>
            <w:r>
              <w:rPr>
                <w:rFonts w:ascii="Arial" w:hAnsi="Arial" w:cs="Arial"/>
              </w:rPr>
              <w:t>Da 1 a 3</w:t>
            </w:r>
          </w:p>
        </w:tc>
        <w:tc>
          <w:tcPr>
            <w:tcW w:w="1855" w:type="dxa"/>
          </w:tcPr>
          <w:p w:rsidR="00AC32FB" w:rsidRDefault="00AC32FB" w:rsidP="00AC32FB">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JUNIOR</w:t>
            </w:r>
          </w:p>
        </w:tc>
        <w:tc>
          <w:tcPr>
            <w:tcW w:w="1528" w:type="dxa"/>
          </w:tcPr>
          <w:p w:rsidR="00AC32FB" w:rsidRDefault="00AC32FB" w:rsidP="00AC32FB">
            <w:pPr>
              <w:rPr>
                <w:rFonts w:ascii="Arial" w:hAnsi="Arial" w:cs="Arial"/>
              </w:rPr>
            </w:pPr>
            <w:r>
              <w:rPr>
                <w:rFonts w:ascii="Arial" w:hAnsi="Arial" w:cs="Arial"/>
              </w:rPr>
              <w:t>Da 1 a 5</w:t>
            </w:r>
          </w:p>
        </w:tc>
        <w:tc>
          <w:tcPr>
            <w:tcW w:w="1542" w:type="dxa"/>
          </w:tcPr>
          <w:p w:rsidR="00AC32FB" w:rsidRDefault="00AC32FB" w:rsidP="00AC32FB">
            <w:pPr>
              <w:rPr>
                <w:rFonts w:ascii="Arial" w:hAnsi="Arial" w:cs="Arial"/>
              </w:rPr>
            </w:pPr>
            <w:r>
              <w:rPr>
                <w:rFonts w:ascii="Arial" w:hAnsi="Arial" w:cs="Arial"/>
              </w:rPr>
              <w:t>Da 1 a 4</w:t>
            </w:r>
          </w:p>
        </w:tc>
        <w:tc>
          <w:tcPr>
            <w:tcW w:w="1452" w:type="dxa"/>
          </w:tcPr>
          <w:p w:rsidR="00AC32FB" w:rsidRDefault="00AC32FB" w:rsidP="00AC32FB">
            <w:pPr>
              <w:rPr>
                <w:rFonts w:ascii="Arial" w:hAnsi="Arial" w:cs="Arial"/>
              </w:rPr>
            </w:pPr>
            <w:r>
              <w:rPr>
                <w:rFonts w:ascii="Arial" w:hAnsi="Arial" w:cs="Arial"/>
              </w:rPr>
              <w:t>Da 1 a 4</w:t>
            </w:r>
          </w:p>
        </w:tc>
        <w:tc>
          <w:tcPr>
            <w:tcW w:w="1482" w:type="dxa"/>
          </w:tcPr>
          <w:p w:rsidR="00AC32FB" w:rsidRDefault="00AC32FB" w:rsidP="00AC32FB">
            <w:pPr>
              <w:rPr>
                <w:rFonts w:ascii="Arial" w:hAnsi="Arial" w:cs="Arial"/>
              </w:rPr>
            </w:pPr>
            <w:r>
              <w:rPr>
                <w:rFonts w:ascii="Arial" w:hAnsi="Arial" w:cs="Arial"/>
              </w:rPr>
              <w:t>Da 1 a 4</w:t>
            </w:r>
          </w:p>
        </w:tc>
        <w:tc>
          <w:tcPr>
            <w:tcW w:w="1855" w:type="dxa"/>
          </w:tcPr>
          <w:p w:rsidR="00AC32FB" w:rsidRDefault="00AC32FB" w:rsidP="00AC32FB">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SENIOR</w:t>
            </w:r>
          </w:p>
        </w:tc>
        <w:tc>
          <w:tcPr>
            <w:tcW w:w="1528" w:type="dxa"/>
          </w:tcPr>
          <w:p w:rsidR="00AC32FB" w:rsidRDefault="00AC32FB" w:rsidP="00AC32FB">
            <w:pPr>
              <w:rPr>
                <w:rFonts w:ascii="Arial" w:hAnsi="Arial" w:cs="Arial"/>
              </w:rPr>
            </w:pPr>
            <w:r>
              <w:rPr>
                <w:rFonts w:ascii="Arial" w:hAnsi="Arial" w:cs="Arial"/>
              </w:rPr>
              <w:t>Da 1 a 5</w:t>
            </w:r>
          </w:p>
        </w:tc>
        <w:tc>
          <w:tcPr>
            <w:tcW w:w="1542" w:type="dxa"/>
          </w:tcPr>
          <w:p w:rsidR="00AC32FB" w:rsidRDefault="00AC32FB" w:rsidP="00AC32FB">
            <w:pPr>
              <w:rPr>
                <w:rFonts w:ascii="Arial" w:hAnsi="Arial" w:cs="Arial"/>
              </w:rPr>
            </w:pPr>
            <w:r>
              <w:rPr>
                <w:rFonts w:ascii="Arial" w:hAnsi="Arial" w:cs="Arial"/>
              </w:rPr>
              <w:t>Da 1 a 4</w:t>
            </w:r>
          </w:p>
        </w:tc>
        <w:tc>
          <w:tcPr>
            <w:tcW w:w="1452" w:type="dxa"/>
          </w:tcPr>
          <w:p w:rsidR="00AC32FB" w:rsidRDefault="00AC32FB" w:rsidP="00AC32FB">
            <w:pPr>
              <w:rPr>
                <w:rFonts w:ascii="Arial" w:hAnsi="Arial" w:cs="Arial"/>
              </w:rPr>
            </w:pPr>
            <w:r>
              <w:rPr>
                <w:rFonts w:ascii="Arial" w:hAnsi="Arial" w:cs="Arial"/>
              </w:rPr>
              <w:t>Da 1 a 4</w:t>
            </w:r>
          </w:p>
        </w:tc>
        <w:tc>
          <w:tcPr>
            <w:tcW w:w="1482" w:type="dxa"/>
          </w:tcPr>
          <w:p w:rsidR="00AC32FB" w:rsidRDefault="00AC32FB" w:rsidP="00AC32FB">
            <w:pPr>
              <w:rPr>
                <w:rFonts w:ascii="Arial" w:hAnsi="Arial" w:cs="Arial"/>
              </w:rPr>
            </w:pPr>
            <w:r>
              <w:rPr>
                <w:rFonts w:ascii="Arial" w:hAnsi="Arial" w:cs="Arial"/>
              </w:rPr>
              <w:t>Da 1 a 4</w:t>
            </w:r>
          </w:p>
        </w:tc>
        <w:tc>
          <w:tcPr>
            <w:tcW w:w="1855" w:type="dxa"/>
          </w:tcPr>
          <w:p w:rsidR="00AC32FB" w:rsidRDefault="00AC32FB" w:rsidP="00AC32FB">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 xml:space="preserve">MASTER </w:t>
            </w:r>
          </w:p>
        </w:tc>
        <w:tc>
          <w:tcPr>
            <w:tcW w:w="1528" w:type="dxa"/>
          </w:tcPr>
          <w:p w:rsidR="00AC32FB" w:rsidRDefault="00AC32FB" w:rsidP="00AC32FB">
            <w:pPr>
              <w:rPr>
                <w:rFonts w:ascii="Arial" w:hAnsi="Arial" w:cs="Arial"/>
              </w:rPr>
            </w:pPr>
            <w:r>
              <w:rPr>
                <w:rFonts w:ascii="Arial" w:hAnsi="Arial" w:cs="Arial"/>
              </w:rPr>
              <w:t>Da 1 a 7</w:t>
            </w:r>
          </w:p>
        </w:tc>
        <w:tc>
          <w:tcPr>
            <w:tcW w:w="1542" w:type="dxa"/>
          </w:tcPr>
          <w:p w:rsidR="00AC32FB" w:rsidRDefault="00AC32FB" w:rsidP="00AC32FB">
            <w:pPr>
              <w:rPr>
                <w:rFonts w:ascii="Arial" w:hAnsi="Arial" w:cs="Arial"/>
              </w:rPr>
            </w:pPr>
            <w:r>
              <w:rPr>
                <w:rFonts w:ascii="Arial" w:hAnsi="Arial" w:cs="Arial"/>
              </w:rPr>
              <w:t>------------------</w:t>
            </w:r>
          </w:p>
        </w:tc>
        <w:tc>
          <w:tcPr>
            <w:tcW w:w="1452" w:type="dxa"/>
          </w:tcPr>
          <w:p w:rsidR="00AC32FB" w:rsidRDefault="00AC32FB" w:rsidP="00AC32FB">
            <w:pPr>
              <w:rPr>
                <w:rFonts w:ascii="Arial" w:hAnsi="Arial" w:cs="Arial"/>
              </w:rPr>
            </w:pPr>
            <w:r>
              <w:rPr>
                <w:rFonts w:ascii="Arial" w:hAnsi="Arial" w:cs="Arial"/>
              </w:rPr>
              <w:t>Da 1 a 5</w:t>
            </w:r>
          </w:p>
        </w:tc>
        <w:tc>
          <w:tcPr>
            <w:tcW w:w="1482" w:type="dxa"/>
          </w:tcPr>
          <w:p w:rsidR="00AC32FB" w:rsidRDefault="00AC32FB" w:rsidP="00AC32FB">
            <w:pPr>
              <w:rPr>
                <w:rFonts w:ascii="Arial" w:hAnsi="Arial" w:cs="Arial"/>
              </w:rPr>
            </w:pPr>
            <w:r>
              <w:rPr>
                <w:rFonts w:ascii="Arial" w:hAnsi="Arial" w:cs="Arial"/>
              </w:rPr>
              <w:t>Da 1 a 5</w:t>
            </w:r>
          </w:p>
        </w:tc>
        <w:tc>
          <w:tcPr>
            <w:tcW w:w="1855" w:type="dxa"/>
          </w:tcPr>
          <w:p w:rsidR="00AC32FB" w:rsidRDefault="00AC32FB" w:rsidP="00AC32FB">
            <w:pPr>
              <w:rPr>
                <w:rFonts w:ascii="Arial" w:hAnsi="Arial" w:cs="Arial"/>
              </w:rPr>
            </w:pPr>
            <w:r>
              <w:rPr>
                <w:rFonts w:ascii="Arial" w:hAnsi="Arial" w:cs="Arial"/>
              </w:rPr>
              <w:t>Da 1 a 3</w:t>
            </w:r>
          </w:p>
        </w:tc>
      </w:tr>
      <w:tr w:rsidR="00AC32FB" w:rsidTr="00AC32FB">
        <w:tc>
          <w:tcPr>
            <w:tcW w:w="1769" w:type="dxa"/>
          </w:tcPr>
          <w:p w:rsidR="00AC32FB" w:rsidRDefault="00AC32FB" w:rsidP="00AC32FB">
            <w:pPr>
              <w:rPr>
                <w:rFonts w:ascii="Arial" w:hAnsi="Arial" w:cs="Arial"/>
              </w:rPr>
            </w:pPr>
            <w:r>
              <w:rPr>
                <w:rFonts w:ascii="Arial" w:hAnsi="Arial" w:cs="Arial"/>
              </w:rPr>
              <w:t>SQUADRE</w:t>
            </w:r>
          </w:p>
        </w:tc>
        <w:tc>
          <w:tcPr>
            <w:tcW w:w="1528" w:type="dxa"/>
          </w:tcPr>
          <w:p w:rsidR="00AC32FB" w:rsidRDefault="00AC32FB" w:rsidP="00AC32FB">
            <w:pPr>
              <w:rPr>
                <w:rFonts w:ascii="Arial" w:hAnsi="Arial" w:cs="Arial"/>
              </w:rPr>
            </w:pPr>
            <w:r>
              <w:rPr>
                <w:rFonts w:ascii="Arial" w:hAnsi="Arial" w:cs="Arial"/>
              </w:rPr>
              <w:t>Da 1 a 6</w:t>
            </w:r>
          </w:p>
        </w:tc>
        <w:tc>
          <w:tcPr>
            <w:tcW w:w="1542" w:type="dxa"/>
          </w:tcPr>
          <w:p w:rsidR="00AC32FB" w:rsidRDefault="00AC32FB" w:rsidP="00AC32FB">
            <w:pPr>
              <w:rPr>
                <w:rFonts w:ascii="Arial" w:hAnsi="Arial" w:cs="Arial"/>
              </w:rPr>
            </w:pPr>
            <w:r>
              <w:rPr>
                <w:rFonts w:ascii="Arial" w:hAnsi="Arial" w:cs="Arial"/>
              </w:rPr>
              <w:t>Da 1 a 4</w:t>
            </w:r>
          </w:p>
        </w:tc>
        <w:tc>
          <w:tcPr>
            <w:tcW w:w="1452" w:type="dxa"/>
          </w:tcPr>
          <w:p w:rsidR="00AC32FB" w:rsidRDefault="00AC32FB" w:rsidP="00AC32FB">
            <w:pPr>
              <w:rPr>
                <w:rFonts w:ascii="Arial" w:hAnsi="Arial" w:cs="Arial"/>
              </w:rPr>
            </w:pPr>
            <w:r>
              <w:rPr>
                <w:rFonts w:ascii="Arial" w:hAnsi="Arial" w:cs="Arial"/>
              </w:rPr>
              <w:t>Da 1 a 4</w:t>
            </w:r>
          </w:p>
        </w:tc>
        <w:tc>
          <w:tcPr>
            <w:tcW w:w="1482" w:type="dxa"/>
          </w:tcPr>
          <w:p w:rsidR="00AC32FB" w:rsidRDefault="00AC32FB" w:rsidP="00AC32FB">
            <w:pPr>
              <w:rPr>
                <w:rFonts w:ascii="Arial" w:hAnsi="Arial" w:cs="Arial"/>
              </w:rPr>
            </w:pPr>
            <w:r>
              <w:rPr>
                <w:rFonts w:ascii="Arial" w:hAnsi="Arial" w:cs="Arial"/>
              </w:rPr>
              <w:t>Da 1 a 3</w:t>
            </w:r>
          </w:p>
        </w:tc>
        <w:tc>
          <w:tcPr>
            <w:tcW w:w="1855" w:type="dxa"/>
          </w:tcPr>
          <w:p w:rsidR="00AC32FB" w:rsidRDefault="00AC32FB" w:rsidP="00AC32FB">
            <w:pPr>
              <w:rPr>
                <w:rFonts w:ascii="Arial" w:hAnsi="Arial" w:cs="Arial"/>
              </w:rPr>
            </w:pPr>
            <w:r>
              <w:rPr>
                <w:rFonts w:ascii="Arial" w:hAnsi="Arial" w:cs="Arial"/>
              </w:rPr>
              <w:t>Da 1 a 3</w:t>
            </w:r>
          </w:p>
        </w:tc>
      </w:tr>
    </w:tbl>
    <w:p w:rsidR="00C10D6A" w:rsidRPr="002F2207" w:rsidRDefault="00C10D6A" w:rsidP="00C10D6A">
      <w:pPr>
        <w:spacing w:after="0"/>
        <w:rPr>
          <w:rFonts w:ascii="Arial" w:hAnsi="Arial" w:cs="Arial"/>
        </w:rPr>
      </w:pPr>
    </w:p>
    <w:p w:rsidR="00366EC9" w:rsidRPr="00366EC9" w:rsidRDefault="00AC32FB" w:rsidP="00AC32FB">
      <w:pPr>
        <w:spacing w:after="0"/>
        <w:jc w:val="center"/>
        <w:rPr>
          <w:rFonts w:ascii="Arial" w:hAnsi="Arial" w:cs="Arial"/>
        </w:rPr>
      </w:pPr>
      <w:r>
        <w:rPr>
          <w:rFonts w:ascii="Arial" w:hAnsi="Arial" w:cs="Arial"/>
        </w:rPr>
        <w:t>Valore dei giudizi</w:t>
      </w:r>
    </w:p>
    <w:p w:rsidR="009C1C3C" w:rsidRDefault="009C1C3C" w:rsidP="003B3322">
      <w:pPr>
        <w:spacing w:after="0"/>
        <w:rPr>
          <w:rFonts w:ascii="Arial" w:hAnsi="Arial" w:cs="Arial"/>
        </w:rPr>
      </w:pPr>
    </w:p>
    <w:tbl>
      <w:tblPr>
        <w:tblStyle w:val="Grigliatabella"/>
        <w:tblW w:w="9634" w:type="dxa"/>
        <w:tblLayout w:type="fixed"/>
        <w:tblLook w:val="04A0" w:firstRow="1" w:lastRow="0" w:firstColumn="1" w:lastColumn="0" w:noHBand="0" w:noVBand="1"/>
      </w:tblPr>
      <w:tblGrid>
        <w:gridCol w:w="279"/>
        <w:gridCol w:w="1417"/>
        <w:gridCol w:w="236"/>
        <w:gridCol w:w="331"/>
        <w:gridCol w:w="1418"/>
        <w:gridCol w:w="236"/>
        <w:gridCol w:w="331"/>
        <w:gridCol w:w="1417"/>
        <w:gridCol w:w="236"/>
        <w:gridCol w:w="331"/>
        <w:gridCol w:w="1418"/>
        <w:gridCol w:w="236"/>
        <w:gridCol w:w="331"/>
        <w:gridCol w:w="1417"/>
      </w:tblGrid>
      <w:tr w:rsidR="00B36BD6" w:rsidTr="00B36BD6">
        <w:tc>
          <w:tcPr>
            <w:tcW w:w="279" w:type="dxa"/>
          </w:tcPr>
          <w:p w:rsidR="00B36BD6" w:rsidRDefault="00B36BD6" w:rsidP="003B3322">
            <w:pPr>
              <w:rPr>
                <w:rFonts w:ascii="Arial" w:hAnsi="Arial" w:cs="Arial"/>
              </w:rPr>
            </w:pPr>
            <w:r>
              <w:rPr>
                <w:rFonts w:ascii="Arial" w:hAnsi="Arial" w:cs="Arial"/>
              </w:rPr>
              <w:t>7</w:t>
            </w:r>
          </w:p>
        </w:tc>
        <w:tc>
          <w:tcPr>
            <w:tcW w:w="1417" w:type="dxa"/>
          </w:tcPr>
          <w:p w:rsidR="00B36BD6" w:rsidRDefault="00B36BD6" w:rsidP="003B3322">
            <w:pPr>
              <w:rPr>
                <w:rFonts w:ascii="Arial" w:hAnsi="Arial" w:cs="Arial"/>
              </w:rPr>
            </w:pPr>
            <w:r>
              <w:rPr>
                <w:rFonts w:ascii="Arial" w:hAnsi="Arial" w:cs="Arial"/>
              </w:rPr>
              <w:t>Ottimo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6</w:t>
            </w:r>
          </w:p>
        </w:tc>
        <w:tc>
          <w:tcPr>
            <w:tcW w:w="1418" w:type="dxa"/>
          </w:tcPr>
          <w:p w:rsidR="00B36BD6" w:rsidRDefault="00B36BD6" w:rsidP="003B3322">
            <w:pPr>
              <w:rPr>
                <w:rFonts w:ascii="Arial" w:hAnsi="Arial" w:cs="Arial"/>
              </w:rPr>
            </w:pPr>
            <w:r>
              <w:rPr>
                <w:rFonts w:ascii="Arial" w:hAnsi="Arial" w:cs="Arial"/>
              </w:rPr>
              <w:t>Ottimo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5</w:t>
            </w:r>
          </w:p>
        </w:tc>
        <w:tc>
          <w:tcPr>
            <w:tcW w:w="1417" w:type="dxa"/>
          </w:tcPr>
          <w:p w:rsidR="00B36BD6" w:rsidRDefault="00B36BD6" w:rsidP="003B3322">
            <w:pPr>
              <w:rPr>
                <w:rFonts w:ascii="Arial" w:hAnsi="Arial" w:cs="Arial"/>
              </w:rPr>
            </w:pPr>
            <w:r>
              <w:rPr>
                <w:rFonts w:ascii="Arial" w:hAnsi="Arial" w:cs="Arial"/>
              </w:rPr>
              <w:t>Ottimo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4</w:t>
            </w:r>
          </w:p>
        </w:tc>
        <w:tc>
          <w:tcPr>
            <w:tcW w:w="1418" w:type="dxa"/>
          </w:tcPr>
          <w:p w:rsidR="00B36BD6" w:rsidRDefault="00B36BD6" w:rsidP="003B3322">
            <w:pPr>
              <w:rPr>
                <w:rFonts w:ascii="Arial" w:hAnsi="Arial" w:cs="Arial"/>
              </w:rPr>
            </w:pPr>
            <w:r>
              <w:rPr>
                <w:rFonts w:ascii="Arial" w:hAnsi="Arial" w:cs="Arial"/>
              </w:rPr>
              <w:t>Ottimo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3</w:t>
            </w:r>
          </w:p>
        </w:tc>
        <w:tc>
          <w:tcPr>
            <w:tcW w:w="1417" w:type="dxa"/>
          </w:tcPr>
          <w:p w:rsidR="00B36BD6" w:rsidRDefault="00B36BD6" w:rsidP="003B3322">
            <w:pPr>
              <w:rPr>
                <w:rFonts w:ascii="Arial" w:hAnsi="Arial" w:cs="Arial"/>
              </w:rPr>
            </w:pPr>
            <w:r>
              <w:rPr>
                <w:rFonts w:ascii="Arial" w:hAnsi="Arial" w:cs="Arial"/>
              </w:rPr>
              <w:t>Ottimo</w:t>
            </w:r>
          </w:p>
        </w:tc>
      </w:tr>
      <w:tr w:rsidR="00B36BD6" w:rsidTr="00B36BD6">
        <w:tc>
          <w:tcPr>
            <w:tcW w:w="279" w:type="dxa"/>
          </w:tcPr>
          <w:p w:rsidR="00B36BD6" w:rsidRDefault="00B36BD6" w:rsidP="003B3322">
            <w:pPr>
              <w:rPr>
                <w:rFonts w:ascii="Arial" w:hAnsi="Arial" w:cs="Arial"/>
              </w:rPr>
            </w:pPr>
            <w:r>
              <w:rPr>
                <w:rFonts w:ascii="Arial" w:hAnsi="Arial" w:cs="Arial"/>
              </w:rPr>
              <w:t>6</w:t>
            </w:r>
          </w:p>
        </w:tc>
        <w:tc>
          <w:tcPr>
            <w:tcW w:w="1417" w:type="dxa"/>
          </w:tcPr>
          <w:p w:rsidR="00B36BD6" w:rsidRDefault="00B36BD6" w:rsidP="003B3322">
            <w:pPr>
              <w:rPr>
                <w:rFonts w:ascii="Arial" w:hAnsi="Arial" w:cs="Arial"/>
              </w:rPr>
            </w:pPr>
            <w:r>
              <w:rPr>
                <w:rFonts w:ascii="Arial" w:hAnsi="Arial" w:cs="Arial"/>
              </w:rPr>
              <w:t>Buono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5</w:t>
            </w:r>
          </w:p>
        </w:tc>
        <w:tc>
          <w:tcPr>
            <w:tcW w:w="1418" w:type="dxa"/>
          </w:tcPr>
          <w:p w:rsidR="00B36BD6" w:rsidRDefault="00B36BD6" w:rsidP="003B3322">
            <w:pPr>
              <w:rPr>
                <w:rFonts w:ascii="Arial" w:hAnsi="Arial" w:cs="Arial"/>
              </w:rPr>
            </w:pPr>
            <w:r>
              <w:rPr>
                <w:rFonts w:ascii="Arial" w:hAnsi="Arial" w:cs="Arial"/>
              </w:rPr>
              <w:t>Buono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4</w:t>
            </w:r>
          </w:p>
        </w:tc>
        <w:tc>
          <w:tcPr>
            <w:tcW w:w="1417" w:type="dxa"/>
          </w:tcPr>
          <w:p w:rsidR="00B36BD6" w:rsidRDefault="00B36BD6" w:rsidP="003B3322">
            <w:pPr>
              <w:rPr>
                <w:rFonts w:ascii="Arial" w:hAnsi="Arial" w:cs="Arial"/>
              </w:rPr>
            </w:pPr>
            <w:r>
              <w:rPr>
                <w:rFonts w:ascii="Arial" w:hAnsi="Arial" w:cs="Arial"/>
              </w:rPr>
              <w:t>Buono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3</w:t>
            </w:r>
          </w:p>
        </w:tc>
        <w:tc>
          <w:tcPr>
            <w:tcW w:w="1418" w:type="dxa"/>
          </w:tcPr>
          <w:p w:rsidR="00B36BD6" w:rsidRDefault="00B36BD6" w:rsidP="003B3322">
            <w:pPr>
              <w:rPr>
                <w:rFonts w:ascii="Arial" w:hAnsi="Arial" w:cs="Arial"/>
              </w:rPr>
            </w:pPr>
            <w:r>
              <w:rPr>
                <w:rFonts w:ascii="Arial" w:hAnsi="Arial" w:cs="Arial"/>
              </w:rPr>
              <w:t>Buono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2</w:t>
            </w:r>
          </w:p>
        </w:tc>
        <w:tc>
          <w:tcPr>
            <w:tcW w:w="1417" w:type="dxa"/>
          </w:tcPr>
          <w:p w:rsidR="00B36BD6" w:rsidRDefault="00B36BD6" w:rsidP="003B3322">
            <w:pPr>
              <w:rPr>
                <w:rFonts w:ascii="Arial" w:hAnsi="Arial" w:cs="Arial"/>
              </w:rPr>
            </w:pPr>
            <w:r>
              <w:rPr>
                <w:rFonts w:ascii="Arial" w:hAnsi="Arial" w:cs="Arial"/>
              </w:rPr>
              <w:t>Discreto</w:t>
            </w:r>
          </w:p>
        </w:tc>
      </w:tr>
      <w:tr w:rsidR="00B36BD6" w:rsidTr="00B36BD6">
        <w:tc>
          <w:tcPr>
            <w:tcW w:w="279" w:type="dxa"/>
          </w:tcPr>
          <w:p w:rsidR="00B36BD6" w:rsidRDefault="00B36BD6" w:rsidP="003B3322">
            <w:pPr>
              <w:rPr>
                <w:rFonts w:ascii="Arial" w:hAnsi="Arial" w:cs="Arial"/>
              </w:rPr>
            </w:pPr>
            <w:r>
              <w:rPr>
                <w:rFonts w:ascii="Arial" w:hAnsi="Arial" w:cs="Arial"/>
              </w:rPr>
              <w:t>5</w:t>
            </w:r>
          </w:p>
        </w:tc>
        <w:tc>
          <w:tcPr>
            <w:tcW w:w="1417" w:type="dxa"/>
          </w:tcPr>
          <w:p w:rsidR="00B36BD6" w:rsidRDefault="00B36BD6" w:rsidP="003B3322">
            <w:pPr>
              <w:rPr>
                <w:rFonts w:ascii="Arial" w:hAnsi="Arial" w:cs="Arial"/>
              </w:rPr>
            </w:pPr>
            <w:r>
              <w:rPr>
                <w:rFonts w:ascii="Arial" w:hAnsi="Arial" w:cs="Arial"/>
              </w:rPr>
              <w:t>Discreto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4</w:t>
            </w:r>
          </w:p>
        </w:tc>
        <w:tc>
          <w:tcPr>
            <w:tcW w:w="1418" w:type="dxa"/>
          </w:tcPr>
          <w:p w:rsidR="00B36BD6" w:rsidRDefault="00B36BD6" w:rsidP="003B3322">
            <w:pPr>
              <w:rPr>
                <w:rFonts w:ascii="Arial" w:hAnsi="Arial" w:cs="Arial"/>
              </w:rPr>
            </w:pPr>
            <w:r>
              <w:rPr>
                <w:rFonts w:ascii="Arial" w:hAnsi="Arial" w:cs="Arial"/>
              </w:rPr>
              <w:t>Discreto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3</w:t>
            </w:r>
          </w:p>
        </w:tc>
        <w:tc>
          <w:tcPr>
            <w:tcW w:w="1417" w:type="dxa"/>
          </w:tcPr>
          <w:p w:rsidR="00B36BD6" w:rsidRDefault="00B36BD6" w:rsidP="003B3322">
            <w:pPr>
              <w:rPr>
                <w:rFonts w:ascii="Arial" w:hAnsi="Arial" w:cs="Arial"/>
              </w:rPr>
            </w:pPr>
            <w:r>
              <w:rPr>
                <w:rFonts w:ascii="Arial" w:hAnsi="Arial" w:cs="Arial"/>
              </w:rPr>
              <w:t>Discreto</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2</w:t>
            </w:r>
          </w:p>
        </w:tc>
        <w:tc>
          <w:tcPr>
            <w:tcW w:w="1418" w:type="dxa"/>
          </w:tcPr>
          <w:p w:rsidR="00B36BD6" w:rsidRDefault="00B36BD6" w:rsidP="003B3322">
            <w:pPr>
              <w:rPr>
                <w:rFonts w:ascii="Arial" w:hAnsi="Arial" w:cs="Arial"/>
              </w:rPr>
            </w:pPr>
            <w:r>
              <w:rPr>
                <w:rFonts w:ascii="Arial" w:hAnsi="Arial" w:cs="Arial"/>
              </w:rPr>
              <w:t>Sufficiente</w:t>
            </w:r>
          </w:p>
        </w:tc>
        <w:tc>
          <w:tcPr>
            <w:tcW w:w="236" w:type="dxa"/>
            <w:tcBorders>
              <w:top w:val="nil"/>
              <w:bottom w:val="nil"/>
            </w:tcBorders>
          </w:tcPr>
          <w:p w:rsidR="00B36BD6" w:rsidRDefault="00B36BD6" w:rsidP="003B3322">
            <w:pPr>
              <w:rPr>
                <w:rFonts w:ascii="Arial" w:hAnsi="Arial" w:cs="Arial"/>
              </w:rPr>
            </w:pPr>
          </w:p>
        </w:tc>
        <w:tc>
          <w:tcPr>
            <w:tcW w:w="331" w:type="dxa"/>
            <w:tcBorders>
              <w:bottom w:val="single" w:sz="4" w:space="0" w:color="auto"/>
            </w:tcBorders>
          </w:tcPr>
          <w:p w:rsidR="00B36BD6" w:rsidRDefault="00B36BD6" w:rsidP="003B3322">
            <w:pPr>
              <w:rPr>
                <w:rFonts w:ascii="Arial" w:hAnsi="Arial" w:cs="Arial"/>
              </w:rPr>
            </w:pPr>
            <w:r>
              <w:rPr>
                <w:rFonts w:ascii="Arial" w:hAnsi="Arial" w:cs="Arial"/>
              </w:rPr>
              <w:t>1</w:t>
            </w:r>
          </w:p>
        </w:tc>
        <w:tc>
          <w:tcPr>
            <w:tcW w:w="1417" w:type="dxa"/>
            <w:tcBorders>
              <w:bottom w:val="single" w:sz="4" w:space="0" w:color="auto"/>
            </w:tcBorders>
          </w:tcPr>
          <w:p w:rsidR="00B36BD6" w:rsidRDefault="00B36BD6" w:rsidP="003B3322">
            <w:pPr>
              <w:rPr>
                <w:rFonts w:ascii="Arial" w:hAnsi="Arial" w:cs="Arial"/>
              </w:rPr>
            </w:pPr>
            <w:r>
              <w:rPr>
                <w:rFonts w:ascii="Arial" w:hAnsi="Arial" w:cs="Arial"/>
              </w:rPr>
              <w:t>Insufficiente</w:t>
            </w:r>
          </w:p>
        </w:tc>
      </w:tr>
      <w:tr w:rsidR="00B36BD6" w:rsidTr="00B36BD6">
        <w:tc>
          <w:tcPr>
            <w:tcW w:w="279" w:type="dxa"/>
          </w:tcPr>
          <w:p w:rsidR="00B36BD6" w:rsidRDefault="00B36BD6" w:rsidP="003B3322">
            <w:pPr>
              <w:rPr>
                <w:rFonts w:ascii="Arial" w:hAnsi="Arial" w:cs="Arial"/>
              </w:rPr>
            </w:pPr>
            <w:r>
              <w:rPr>
                <w:rFonts w:ascii="Arial" w:hAnsi="Arial" w:cs="Arial"/>
              </w:rPr>
              <w:t>4</w:t>
            </w:r>
          </w:p>
        </w:tc>
        <w:tc>
          <w:tcPr>
            <w:tcW w:w="1417" w:type="dxa"/>
          </w:tcPr>
          <w:p w:rsidR="00B36BD6" w:rsidRDefault="00B36BD6" w:rsidP="003B3322">
            <w:pPr>
              <w:rPr>
                <w:rFonts w:ascii="Arial" w:hAnsi="Arial" w:cs="Arial"/>
              </w:rPr>
            </w:pPr>
            <w:r>
              <w:rPr>
                <w:rFonts w:ascii="Arial" w:hAnsi="Arial" w:cs="Arial"/>
              </w:rPr>
              <w:t>Sufficiente</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3</w:t>
            </w:r>
          </w:p>
        </w:tc>
        <w:tc>
          <w:tcPr>
            <w:tcW w:w="1418" w:type="dxa"/>
          </w:tcPr>
          <w:p w:rsidR="00B36BD6" w:rsidRDefault="00B36BD6" w:rsidP="003B3322">
            <w:pPr>
              <w:rPr>
                <w:rFonts w:ascii="Arial" w:hAnsi="Arial" w:cs="Arial"/>
              </w:rPr>
            </w:pPr>
            <w:r>
              <w:rPr>
                <w:rFonts w:ascii="Arial" w:hAnsi="Arial" w:cs="Arial"/>
              </w:rPr>
              <w:t>Sufficiente</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2</w:t>
            </w:r>
          </w:p>
        </w:tc>
        <w:tc>
          <w:tcPr>
            <w:tcW w:w="1417" w:type="dxa"/>
          </w:tcPr>
          <w:p w:rsidR="00B36BD6" w:rsidRDefault="00B36BD6" w:rsidP="003B3322">
            <w:pPr>
              <w:rPr>
                <w:rFonts w:ascii="Arial" w:hAnsi="Arial" w:cs="Arial"/>
              </w:rPr>
            </w:pPr>
            <w:r>
              <w:rPr>
                <w:rFonts w:ascii="Arial" w:hAnsi="Arial" w:cs="Arial"/>
              </w:rPr>
              <w:t>Sufficiente</w:t>
            </w:r>
          </w:p>
        </w:tc>
        <w:tc>
          <w:tcPr>
            <w:tcW w:w="236" w:type="dxa"/>
            <w:tcBorders>
              <w:top w:val="nil"/>
              <w:bottom w:val="nil"/>
            </w:tcBorders>
          </w:tcPr>
          <w:p w:rsidR="00B36BD6" w:rsidRDefault="00B36BD6" w:rsidP="003B3322">
            <w:pPr>
              <w:rPr>
                <w:rFonts w:ascii="Arial" w:hAnsi="Arial" w:cs="Arial"/>
              </w:rPr>
            </w:pPr>
          </w:p>
        </w:tc>
        <w:tc>
          <w:tcPr>
            <w:tcW w:w="331" w:type="dxa"/>
            <w:tcBorders>
              <w:bottom w:val="single" w:sz="4" w:space="0" w:color="auto"/>
            </w:tcBorders>
          </w:tcPr>
          <w:p w:rsidR="00B36BD6" w:rsidRDefault="00B36BD6" w:rsidP="003B3322">
            <w:pPr>
              <w:rPr>
                <w:rFonts w:ascii="Arial" w:hAnsi="Arial" w:cs="Arial"/>
              </w:rPr>
            </w:pPr>
            <w:r>
              <w:rPr>
                <w:rFonts w:ascii="Arial" w:hAnsi="Arial" w:cs="Arial"/>
              </w:rPr>
              <w:t>1</w:t>
            </w:r>
          </w:p>
        </w:tc>
        <w:tc>
          <w:tcPr>
            <w:tcW w:w="1418" w:type="dxa"/>
            <w:tcBorders>
              <w:bottom w:val="single" w:sz="4" w:space="0" w:color="auto"/>
            </w:tcBorders>
          </w:tcPr>
          <w:p w:rsidR="00B36BD6" w:rsidRDefault="00B36BD6" w:rsidP="003B3322">
            <w:pPr>
              <w:rPr>
                <w:rFonts w:ascii="Arial" w:hAnsi="Arial" w:cs="Arial"/>
              </w:rPr>
            </w:pPr>
            <w:r>
              <w:rPr>
                <w:rFonts w:ascii="Arial" w:hAnsi="Arial" w:cs="Arial"/>
              </w:rPr>
              <w:t>Insufficiente</w:t>
            </w:r>
          </w:p>
        </w:tc>
        <w:tc>
          <w:tcPr>
            <w:tcW w:w="236" w:type="dxa"/>
            <w:tcBorders>
              <w:top w:val="nil"/>
              <w:bottom w:val="nil"/>
              <w:right w:val="nil"/>
            </w:tcBorders>
          </w:tcPr>
          <w:p w:rsidR="00B36BD6" w:rsidRDefault="00B36BD6" w:rsidP="003B3322">
            <w:pPr>
              <w:rPr>
                <w:rFonts w:ascii="Arial" w:hAnsi="Arial" w:cs="Arial"/>
              </w:rPr>
            </w:pPr>
          </w:p>
        </w:tc>
        <w:tc>
          <w:tcPr>
            <w:tcW w:w="331" w:type="dxa"/>
            <w:tcBorders>
              <w:left w:val="nil"/>
              <w:bottom w:val="nil"/>
              <w:right w:val="nil"/>
            </w:tcBorders>
          </w:tcPr>
          <w:p w:rsidR="00B36BD6" w:rsidRDefault="00B36BD6" w:rsidP="003B3322">
            <w:pPr>
              <w:rPr>
                <w:rFonts w:ascii="Arial" w:hAnsi="Arial" w:cs="Arial"/>
              </w:rPr>
            </w:pPr>
          </w:p>
        </w:tc>
        <w:tc>
          <w:tcPr>
            <w:tcW w:w="1417" w:type="dxa"/>
            <w:tcBorders>
              <w:left w:val="nil"/>
              <w:bottom w:val="nil"/>
              <w:right w:val="nil"/>
            </w:tcBorders>
          </w:tcPr>
          <w:p w:rsidR="00B36BD6" w:rsidRDefault="00B36BD6" w:rsidP="003B3322">
            <w:pPr>
              <w:rPr>
                <w:rFonts w:ascii="Arial" w:hAnsi="Arial" w:cs="Arial"/>
              </w:rPr>
            </w:pPr>
          </w:p>
        </w:tc>
      </w:tr>
      <w:tr w:rsidR="00B36BD6" w:rsidTr="00B36BD6">
        <w:tc>
          <w:tcPr>
            <w:tcW w:w="279" w:type="dxa"/>
          </w:tcPr>
          <w:p w:rsidR="00B36BD6" w:rsidRDefault="00B36BD6" w:rsidP="003B3322">
            <w:pPr>
              <w:rPr>
                <w:rFonts w:ascii="Arial" w:hAnsi="Arial" w:cs="Arial"/>
              </w:rPr>
            </w:pPr>
            <w:r>
              <w:rPr>
                <w:rFonts w:ascii="Arial" w:hAnsi="Arial" w:cs="Arial"/>
              </w:rPr>
              <w:t>3</w:t>
            </w:r>
          </w:p>
        </w:tc>
        <w:tc>
          <w:tcPr>
            <w:tcW w:w="1417" w:type="dxa"/>
          </w:tcPr>
          <w:p w:rsidR="00B36BD6" w:rsidRDefault="00B36BD6" w:rsidP="003B3322">
            <w:pPr>
              <w:rPr>
                <w:rFonts w:ascii="Arial" w:hAnsi="Arial" w:cs="Arial"/>
              </w:rPr>
            </w:pPr>
            <w:r>
              <w:rPr>
                <w:rFonts w:ascii="Arial" w:hAnsi="Arial" w:cs="Arial"/>
              </w:rPr>
              <w:t>Mediocre</w:t>
            </w:r>
          </w:p>
        </w:tc>
        <w:tc>
          <w:tcPr>
            <w:tcW w:w="236" w:type="dxa"/>
            <w:tcBorders>
              <w:top w:val="nil"/>
              <w:bottom w:val="nil"/>
            </w:tcBorders>
          </w:tcPr>
          <w:p w:rsidR="00B36BD6" w:rsidRDefault="00B36BD6" w:rsidP="003B3322">
            <w:pPr>
              <w:rPr>
                <w:rFonts w:ascii="Arial" w:hAnsi="Arial" w:cs="Arial"/>
              </w:rPr>
            </w:pPr>
          </w:p>
        </w:tc>
        <w:tc>
          <w:tcPr>
            <w:tcW w:w="331" w:type="dxa"/>
          </w:tcPr>
          <w:p w:rsidR="00B36BD6" w:rsidRDefault="00B36BD6" w:rsidP="003B3322">
            <w:pPr>
              <w:rPr>
                <w:rFonts w:ascii="Arial" w:hAnsi="Arial" w:cs="Arial"/>
              </w:rPr>
            </w:pPr>
            <w:r>
              <w:rPr>
                <w:rFonts w:ascii="Arial" w:hAnsi="Arial" w:cs="Arial"/>
              </w:rPr>
              <w:t>2</w:t>
            </w:r>
          </w:p>
        </w:tc>
        <w:tc>
          <w:tcPr>
            <w:tcW w:w="1418" w:type="dxa"/>
          </w:tcPr>
          <w:p w:rsidR="00B36BD6" w:rsidRDefault="00B36BD6" w:rsidP="003B3322">
            <w:pPr>
              <w:rPr>
                <w:rFonts w:ascii="Arial" w:hAnsi="Arial" w:cs="Arial"/>
              </w:rPr>
            </w:pPr>
            <w:r>
              <w:rPr>
                <w:rFonts w:ascii="Arial" w:hAnsi="Arial" w:cs="Arial"/>
              </w:rPr>
              <w:t>Insufficiente</w:t>
            </w:r>
          </w:p>
        </w:tc>
        <w:tc>
          <w:tcPr>
            <w:tcW w:w="236" w:type="dxa"/>
            <w:tcBorders>
              <w:top w:val="nil"/>
              <w:bottom w:val="nil"/>
            </w:tcBorders>
          </w:tcPr>
          <w:p w:rsidR="00B36BD6" w:rsidRDefault="00B36BD6" w:rsidP="003B3322">
            <w:pPr>
              <w:rPr>
                <w:rFonts w:ascii="Arial" w:hAnsi="Arial" w:cs="Arial"/>
              </w:rPr>
            </w:pPr>
          </w:p>
        </w:tc>
        <w:tc>
          <w:tcPr>
            <w:tcW w:w="331" w:type="dxa"/>
            <w:tcBorders>
              <w:bottom w:val="single" w:sz="4" w:space="0" w:color="auto"/>
            </w:tcBorders>
          </w:tcPr>
          <w:p w:rsidR="00B36BD6" w:rsidRDefault="00B36BD6" w:rsidP="003B3322">
            <w:pPr>
              <w:rPr>
                <w:rFonts w:ascii="Arial" w:hAnsi="Arial" w:cs="Arial"/>
              </w:rPr>
            </w:pPr>
            <w:r>
              <w:rPr>
                <w:rFonts w:ascii="Arial" w:hAnsi="Arial" w:cs="Arial"/>
              </w:rPr>
              <w:t>1</w:t>
            </w:r>
          </w:p>
        </w:tc>
        <w:tc>
          <w:tcPr>
            <w:tcW w:w="1417" w:type="dxa"/>
            <w:tcBorders>
              <w:bottom w:val="single" w:sz="4" w:space="0" w:color="auto"/>
            </w:tcBorders>
          </w:tcPr>
          <w:p w:rsidR="00B36BD6" w:rsidRDefault="00B36BD6" w:rsidP="003B3322">
            <w:pPr>
              <w:rPr>
                <w:rFonts w:ascii="Arial" w:hAnsi="Arial" w:cs="Arial"/>
              </w:rPr>
            </w:pPr>
            <w:r>
              <w:rPr>
                <w:rFonts w:ascii="Arial" w:hAnsi="Arial" w:cs="Arial"/>
              </w:rPr>
              <w:t>Insufficiente</w:t>
            </w:r>
          </w:p>
        </w:tc>
        <w:tc>
          <w:tcPr>
            <w:tcW w:w="236" w:type="dxa"/>
            <w:tcBorders>
              <w:top w:val="nil"/>
              <w:bottom w:val="nil"/>
              <w:right w:val="nil"/>
            </w:tcBorders>
          </w:tcPr>
          <w:p w:rsidR="00B36BD6" w:rsidRDefault="00B36BD6" w:rsidP="003B3322">
            <w:pPr>
              <w:rPr>
                <w:rFonts w:ascii="Arial" w:hAnsi="Arial" w:cs="Arial"/>
              </w:rPr>
            </w:pPr>
          </w:p>
        </w:tc>
        <w:tc>
          <w:tcPr>
            <w:tcW w:w="331" w:type="dxa"/>
            <w:tcBorders>
              <w:left w:val="nil"/>
              <w:bottom w:val="nil"/>
              <w:right w:val="nil"/>
            </w:tcBorders>
          </w:tcPr>
          <w:p w:rsidR="00B36BD6" w:rsidRDefault="00B36BD6" w:rsidP="003B3322">
            <w:pPr>
              <w:rPr>
                <w:rFonts w:ascii="Arial" w:hAnsi="Arial" w:cs="Arial"/>
              </w:rPr>
            </w:pPr>
          </w:p>
        </w:tc>
        <w:tc>
          <w:tcPr>
            <w:tcW w:w="1418" w:type="dxa"/>
            <w:tcBorders>
              <w:left w:val="nil"/>
              <w:bottom w:val="nil"/>
              <w:right w:val="nil"/>
            </w:tcBorders>
          </w:tcPr>
          <w:p w:rsidR="00B36BD6" w:rsidRDefault="00B36BD6" w:rsidP="003B3322">
            <w:pPr>
              <w:rPr>
                <w:rFonts w:ascii="Arial" w:hAnsi="Arial" w:cs="Arial"/>
              </w:rPr>
            </w:pPr>
          </w:p>
        </w:tc>
        <w:tc>
          <w:tcPr>
            <w:tcW w:w="236" w:type="dxa"/>
            <w:tcBorders>
              <w:top w:val="nil"/>
              <w:left w:val="nil"/>
              <w:bottom w:val="nil"/>
              <w:right w:val="nil"/>
            </w:tcBorders>
          </w:tcPr>
          <w:p w:rsidR="00B36BD6" w:rsidRDefault="00B36BD6" w:rsidP="003B3322">
            <w:pPr>
              <w:rPr>
                <w:rFonts w:ascii="Arial" w:hAnsi="Arial" w:cs="Arial"/>
              </w:rPr>
            </w:pPr>
          </w:p>
        </w:tc>
        <w:tc>
          <w:tcPr>
            <w:tcW w:w="331" w:type="dxa"/>
            <w:tcBorders>
              <w:top w:val="nil"/>
              <w:left w:val="nil"/>
              <w:bottom w:val="nil"/>
              <w:right w:val="nil"/>
            </w:tcBorders>
          </w:tcPr>
          <w:p w:rsidR="00B36BD6" w:rsidRDefault="00B36BD6" w:rsidP="003B3322">
            <w:pPr>
              <w:rPr>
                <w:rFonts w:ascii="Arial" w:hAnsi="Arial" w:cs="Arial"/>
              </w:rPr>
            </w:pPr>
          </w:p>
        </w:tc>
        <w:tc>
          <w:tcPr>
            <w:tcW w:w="1417" w:type="dxa"/>
            <w:tcBorders>
              <w:top w:val="nil"/>
              <w:left w:val="nil"/>
              <w:bottom w:val="nil"/>
              <w:right w:val="nil"/>
            </w:tcBorders>
          </w:tcPr>
          <w:p w:rsidR="00B36BD6" w:rsidRDefault="00B36BD6" w:rsidP="003B3322">
            <w:pPr>
              <w:rPr>
                <w:rFonts w:ascii="Arial" w:hAnsi="Arial" w:cs="Arial"/>
              </w:rPr>
            </w:pPr>
          </w:p>
        </w:tc>
      </w:tr>
      <w:tr w:rsidR="00B36BD6" w:rsidTr="00B36BD6">
        <w:tc>
          <w:tcPr>
            <w:tcW w:w="279" w:type="dxa"/>
          </w:tcPr>
          <w:p w:rsidR="00B36BD6" w:rsidRDefault="00B36BD6" w:rsidP="003B3322">
            <w:pPr>
              <w:rPr>
                <w:rFonts w:ascii="Arial" w:hAnsi="Arial" w:cs="Arial"/>
              </w:rPr>
            </w:pPr>
            <w:r>
              <w:rPr>
                <w:rFonts w:ascii="Arial" w:hAnsi="Arial" w:cs="Arial"/>
              </w:rPr>
              <w:t>2</w:t>
            </w:r>
          </w:p>
        </w:tc>
        <w:tc>
          <w:tcPr>
            <w:tcW w:w="1417" w:type="dxa"/>
          </w:tcPr>
          <w:p w:rsidR="00B36BD6" w:rsidRDefault="00B36BD6" w:rsidP="003B3322">
            <w:pPr>
              <w:rPr>
                <w:rFonts w:ascii="Arial" w:hAnsi="Arial" w:cs="Arial"/>
              </w:rPr>
            </w:pPr>
            <w:r>
              <w:rPr>
                <w:rFonts w:ascii="Arial" w:hAnsi="Arial" w:cs="Arial"/>
              </w:rPr>
              <w:t>Insufficiente</w:t>
            </w:r>
          </w:p>
        </w:tc>
        <w:tc>
          <w:tcPr>
            <w:tcW w:w="236" w:type="dxa"/>
            <w:tcBorders>
              <w:top w:val="nil"/>
              <w:bottom w:val="nil"/>
            </w:tcBorders>
          </w:tcPr>
          <w:p w:rsidR="00B36BD6" w:rsidRDefault="00B36BD6" w:rsidP="003B3322">
            <w:pPr>
              <w:rPr>
                <w:rFonts w:ascii="Arial" w:hAnsi="Arial" w:cs="Arial"/>
              </w:rPr>
            </w:pPr>
          </w:p>
        </w:tc>
        <w:tc>
          <w:tcPr>
            <w:tcW w:w="331" w:type="dxa"/>
            <w:tcBorders>
              <w:bottom w:val="single" w:sz="4" w:space="0" w:color="auto"/>
            </w:tcBorders>
          </w:tcPr>
          <w:p w:rsidR="00B36BD6" w:rsidRDefault="00B36BD6" w:rsidP="003B3322">
            <w:pPr>
              <w:rPr>
                <w:rFonts w:ascii="Arial" w:hAnsi="Arial" w:cs="Arial"/>
              </w:rPr>
            </w:pPr>
            <w:r>
              <w:rPr>
                <w:rFonts w:ascii="Arial" w:hAnsi="Arial" w:cs="Arial"/>
              </w:rPr>
              <w:t>1</w:t>
            </w:r>
          </w:p>
        </w:tc>
        <w:tc>
          <w:tcPr>
            <w:tcW w:w="1418" w:type="dxa"/>
            <w:tcBorders>
              <w:bottom w:val="single" w:sz="4" w:space="0" w:color="auto"/>
            </w:tcBorders>
          </w:tcPr>
          <w:p w:rsidR="00B36BD6" w:rsidRDefault="00B36BD6" w:rsidP="003B3322">
            <w:pPr>
              <w:rPr>
                <w:rFonts w:ascii="Arial" w:hAnsi="Arial" w:cs="Arial"/>
              </w:rPr>
            </w:pPr>
            <w:r>
              <w:rPr>
                <w:rFonts w:ascii="Arial" w:hAnsi="Arial" w:cs="Arial"/>
              </w:rPr>
              <w:t>Modesto</w:t>
            </w:r>
          </w:p>
        </w:tc>
        <w:tc>
          <w:tcPr>
            <w:tcW w:w="236" w:type="dxa"/>
            <w:tcBorders>
              <w:top w:val="nil"/>
              <w:bottom w:val="nil"/>
              <w:right w:val="nil"/>
            </w:tcBorders>
          </w:tcPr>
          <w:p w:rsidR="00B36BD6" w:rsidRDefault="00B36BD6" w:rsidP="003B3322">
            <w:pPr>
              <w:rPr>
                <w:rFonts w:ascii="Arial" w:hAnsi="Arial" w:cs="Arial"/>
              </w:rPr>
            </w:pPr>
          </w:p>
        </w:tc>
        <w:tc>
          <w:tcPr>
            <w:tcW w:w="331" w:type="dxa"/>
            <w:tcBorders>
              <w:left w:val="nil"/>
              <w:bottom w:val="nil"/>
              <w:right w:val="nil"/>
            </w:tcBorders>
          </w:tcPr>
          <w:p w:rsidR="00B36BD6" w:rsidRDefault="00B36BD6" w:rsidP="003B3322">
            <w:pPr>
              <w:rPr>
                <w:rFonts w:ascii="Arial" w:hAnsi="Arial" w:cs="Arial"/>
              </w:rPr>
            </w:pPr>
          </w:p>
        </w:tc>
        <w:tc>
          <w:tcPr>
            <w:tcW w:w="1417" w:type="dxa"/>
            <w:tcBorders>
              <w:left w:val="nil"/>
              <w:bottom w:val="nil"/>
              <w:right w:val="nil"/>
            </w:tcBorders>
          </w:tcPr>
          <w:p w:rsidR="00B36BD6" w:rsidRDefault="00B36BD6" w:rsidP="003B3322">
            <w:pPr>
              <w:rPr>
                <w:rFonts w:ascii="Arial" w:hAnsi="Arial" w:cs="Arial"/>
              </w:rPr>
            </w:pPr>
          </w:p>
        </w:tc>
        <w:tc>
          <w:tcPr>
            <w:tcW w:w="236" w:type="dxa"/>
            <w:tcBorders>
              <w:top w:val="nil"/>
              <w:left w:val="nil"/>
              <w:bottom w:val="nil"/>
              <w:right w:val="nil"/>
            </w:tcBorders>
          </w:tcPr>
          <w:p w:rsidR="00B36BD6" w:rsidRDefault="00B36BD6" w:rsidP="003B3322">
            <w:pPr>
              <w:rPr>
                <w:rFonts w:ascii="Arial" w:hAnsi="Arial" w:cs="Arial"/>
              </w:rPr>
            </w:pPr>
          </w:p>
        </w:tc>
        <w:tc>
          <w:tcPr>
            <w:tcW w:w="331" w:type="dxa"/>
            <w:tcBorders>
              <w:top w:val="nil"/>
              <w:left w:val="nil"/>
              <w:bottom w:val="nil"/>
              <w:right w:val="nil"/>
            </w:tcBorders>
          </w:tcPr>
          <w:p w:rsidR="00B36BD6" w:rsidRDefault="00B36BD6" w:rsidP="003B3322">
            <w:pPr>
              <w:rPr>
                <w:rFonts w:ascii="Arial" w:hAnsi="Arial" w:cs="Arial"/>
              </w:rPr>
            </w:pPr>
          </w:p>
        </w:tc>
        <w:tc>
          <w:tcPr>
            <w:tcW w:w="1418" w:type="dxa"/>
            <w:tcBorders>
              <w:top w:val="nil"/>
              <w:left w:val="nil"/>
              <w:bottom w:val="nil"/>
              <w:right w:val="nil"/>
            </w:tcBorders>
          </w:tcPr>
          <w:p w:rsidR="00B36BD6" w:rsidRDefault="00B36BD6" w:rsidP="003B3322">
            <w:pPr>
              <w:rPr>
                <w:rFonts w:ascii="Arial" w:hAnsi="Arial" w:cs="Arial"/>
              </w:rPr>
            </w:pPr>
          </w:p>
        </w:tc>
        <w:tc>
          <w:tcPr>
            <w:tcW w:w="236" w:type="dxa"/>
            <w:tcBorders>
              <w:top w:val="nil"/>
              <w:left w:val="nil"/>
              <w:bottom w:val="nil"/>
              <w:right w:val="nil"/>
            </w:tcBorders>
          </w:tcPr>
          <w:p w:rsidR="00B36BD6" w:rsidRDefault="00B36BD6" w:rsidP="003B3322">
            <w:pPr>
              <w:rPr>
                <w:rFonts w:ascii="Arial" w:hAnsi="Arial" w:cs="Arial"/>
              </w:rPr>
            </w:pPr>
          </w:p>
        </w:tc>
        <w:tc>
          <w:tcPr>
            <w:tcW w:w="331" w:type="dxa"/>
            <w:tcBorders>
              <w:top w:val="nil"/>
              <w:left w:val="nil"/>
              <w:bottom w:val="nil"/>
              <w:right w:val="nil"/>
            </w:tcBorders>
          </w:tcPr>
          <w:p w:rsidR="00B36BD6" w:rsidRDefault="00B36BD6" w:rsidP="003B3322">
            <w:pPr>
              <w:rPr>
                <w:rFonts w:ascii="Arial" w:hAnsi="Arial" w:cs="Arial"/>
              </w:rPr>
            </w:pPr>
          </w:p>
        </w:tc>
        <w:tc>
          <w:tcPr>
            <w:tcW w:w="1417" w:type="dxa"/>
            <w:tcBorders>
              <w:top w:val="nil"/>
              <w:left w:val="nil"/>
              <w:bottom w:val="nil"/>
              <w:right w:val="nil"/>
            </w:tcBorders>
          </w:tcPr>
          <w:p w:rsidR="00B36BD6" w:rsidRDefault="00B36BD6" w:rsidP="003B3322">
            <w:pPr>
              <w:rPr>
                <w:rFonts w:ascii="Arial" w:hAnsi="Arial" w:cs="Arial"/>
              </w:rPr>
            </w:pPr>
          </w:p>
        </w:tc>
      </w:tr>
      <w:tr w:rsidR="00B36BD6" w:rsidTr="00B36BD6">
        <w:tc>
          <w:tcPr>
            <w:tcW w:w="279" w:type="dxa"/>
          </w:tcPr>
          <w:p w:rsidR="00B36BD6" w:rsidRDefault="00B36BD6" w:rsidP="003B3322">
            <w:pPr>
              <w:rPr>
                <w:rFonts w:ascii="Arial" w:hAnsi="Arial" w:cs="Arial"/>
              </w:rPr>
            </w:pPr>
            <w:r>
              <w:rPr>
                <w:rFonts w:ascii="Arial" w:hAnsi="Arial" w:cs="Arial"/>
              </w:rPr>
              <w:t>1</w:t>
            </w:r>
          </w:p>
        </w:tc>
        <w:tc>
          <w:tcPr>
            <w:tcW w:w="1417" w:type="dxa"/>
          </w:tcPr>
          <w:p w:rsidR="00B36BD6" w:rsidRDefault="00B36BD6" w:rsidP="003B3322">
            <w:pPr>
              <w:rPr>
                <w:rFonts w:ascii="Arial" w:hAnsi="Arial" w:cs="Arial"/>
              </w:rPr>
            </w:pPr>
            <w:r>
              <w:rPr>
                <w:rFonts w:ascii="Arial" w:hAnsi="Arial" w:cs="Arial"/>
              </w:rPr>
              <w:t>Modesto</w:t>
            </w:r>
          </w:p>
        </w:tc>
        <w:tc>
          <w:tcPr>
            <w:tcW w:w="236" w:type="dxa"/>
            <w:tcBorders>
              <w:top w:val="nil"/>
              <w:bottom w:val="nil"/>
              <w:right w:val="nil"/>
            </w:tcBorders>
          </w:tcPr>
          <w:p w:rsidR="00B36BD6" w:rsidRDefault="00B36BD6" w:rsidP="003B3322">
            <w:pPr>
              <w:rPr>
                <w:rFonts w:ascii="Arial" w:hAnsi="Arial" w:cs="Arial"/>
              </w:rPr>
            </w:pPr>
          </w:p>
        </w:tc>
        <w:tc>
          <w:tcPr>
            <w:tcW w:w="331" w:type="dxa"/>
            <w:tcBorders>
              <w:left w:val="nil"/>
              <w:bottom w:val="nil"/>
              <w:right w:val="nil"/>
            </w:tcBorders>
          </w:tcPr>
          <w:p w:rsidR="00B36BD6" w:rsidRDefault="00B36BD6" w:rsidP="003B3322">
            <w:pPr>
              <w:rPr>
                <w:rFonts w:ascii="Arial" w:hAnsi="Arial" w:cs="Arial"/>
              </w:rPr>
            </w:pPr>
          </w:p>
        </w:tc>
        <w:tc>
          <w:tcPr>
            <w:tcW w:w="1418" w:type="dxa"/>
            <w:tcBorders>
              <w:left w:val="nil"/>
              <w:bottom w:val="nil"/>
              <w:right w:val="nil"/>
            </w:tcBorders>
          </w:tcPr>
          <w:p w:rsidR="00B36BD6" w:rsidRDefault="00B36BD6" w:rsidP="003B3322">
            <w:pPr>
              <w:rPr>
                <w:rFonts w:ascii="Arial" w:hAnsi="Arial" w:cs="Arial"/>
              </w:rPr>
            </w:pPr>
          </w:p>
        </w:tc>
        <w:tc>
          <w:tcPr>
            <w:tcW w:w="236" w:type="dxa"/>
            <w:tcBorders>
              <w:top w:val="nil"/>
              <w:left w:val="nil"/>
              <w:bottom w:val="nil"/>
              <w:right w:val="nil"/>
            </w:tcBorders>
          </w:tcPr>
          <w:p w:rsidR="00B36BD6" w:rsidRDefault="00B36BD6" w:rsidP="003B3322">
            <w:pPr>
              <w:rPr>
                <w:rFonts w:ascii="Arial" w:hAnsi="Arial" w:cs="Arial"/>
              </w:rPr>
            </w:pPr>
          </w:p>
        </w:tc>
        <w:tc>
          <w:tcPr>
            <w:tcW w:w="331" w:type="dxa"/>
            <w:tcBorders>
              <w:top w:val="nil"/>
              <w:left w:val="nil"/>
              <w:bottom w:val="nil"/>
              <w:right w:val="nil"/>
            </w:tcBorders>
          </w:tcPr>
          <w:p w:rsidR="00B36BD6" w:rsidRDefault="00B36BD6" w:rsidP="003B3322">
            <w:pPr>
              <w:rPr>
                <w:rFonts w:ascii="Arial" w:hAnsi="Arial" w:cs="Arial"/>
              </w:rPr>
            </w:pPr>
          </w:p>
        </w:tc>
        <w:tc>
          <w:tcPr>
            <w:tcW w:w="1417" w:type="dxa"/>
            <w:tcBorders>
              <w:top w:val="nil"/>
              <w:left w:val="nil"/>
              <w:bottom w:val="nil"/>
              <w:right w:val="nil"/>
            </w:tcBorders>
          </w:tcPr>
          <w:p w:rsidR="00B36BD6" w:rsidRDefault="00B36BD6" w:rsidP="003B3322">
            <w:pPr>
              <w:rPr>
                <w:rFonts w:ascii="Arial" w:hAnsi="Arial" w:cs="Arial"/>
              </w:rPr>
            </w:pPr>
          </w:p>
        </w:tc>
        <w:tc>
          <w:tcPr>
            <w:tcW w:w="236" w:type="dxa"/>
            <w:tcBorders>
              <w:top w:val="nil"/>
              <w:left w:val="nil"/>
              <w:bottom w:val="nil"/>
              <w:right w:val="nil"/>
            </w:tcBorders>
          </w:tcPr>
          <w:p w:rsidR="00B36BD6" w:rsidRDefault="00B36BD6" w:rsidP="003B3322">
            <w:pPr>
              <w:rPr>
                <w:rFonts w:ascii="Arial" w:hAnsi="Arial" w:cs="Arial"/>
              </w:rPr>
            </w:pPr>
          </w:p>
        </w:tc>
        <w:tc>
          <w:tcPr>
            <w:tcW w:w="331" w:type="dxa"/>
            <w:tcBorders>
              <w:top w:val="nil"/>
              <w:left w:val="nil"/>
              <w:bottom w:val="nil"/>
              <w:right w:val="nil"/>
            </w:tcBorders>
          </w:tcPr>
          <w:p w:rsidR="00B36BD6" w:rsidRDefault="00B36BD6" w:rsidP="003B3322">
            <w:pPr>
              <w:rPr>
                <w:rFonts w:ascii="Arial" w:hAnsi="Arial" w:cs="Arial"/>
              </w:rPr>
            </w:pPr>
          </w:p>
        </w:tc>
        <w:tc>
          <w:tcPr>
            <w:tcW w:w="1418" w:type="dxa"/>
            <w:tcBorders>
              <w:top w:val="nil"/>
              <w:left w:val="nil"/>
              <w:bottom w:val="nil"/>
              <w:right w:val="nil"/>
            </w:tcBorders>
          </w:tcPr>
          <w:p w:rsidR="00B36BD6" w:rsidRDefault="00B36BD6" w:rsidP="003B3322">
            <w:pPr>
              <w:rPr>
                <w:rFonts w:ascii="Arial" w:hAnsi="Arial" w:cs="Arial"/>
              </w:rPr>
            </w:pPr>
          </w:p>
        </w:tc>
        <w:tc>
          <w:tcPr>
            <w:tcW w:w="236" w:type="dxa"/>
            <w:tcBorders>
              <w:top w:val="nil"/>
              <w:left w:val="nil"/>
              <w:bottom w:val="nil"/>
              <w:right w:val="nil"/>
            </w:tcBorders>
          </w:tcPr>
          <w:p w:rsidR="00B36BD6" w:rsidRDefault="00B36BD6" w:rsidP="003B3322">
            <w:pPr>
              <w:rPr>
                <w:rFonts w:ascii="Arial" w:hAnsi="Arial" w:cs="Arial"/>
              </w:rPr>
            </w:pPr>
          </w:p>
        </w:tc>
        <w:tc>
          <w:tcPr>
            <w:tcW w:w="331" w:type="dxa"/>
            <w:tcBorders>
              <w:top w:val="nil"/>
              <w:left w:val="nil"/>
              <w:bottom w:val="nil"/>
              <w:right w:val="nil"/>
            </w:tcBorders>
          </w:tcPr>
          <w:p w:rsidR="00B36BD6" w:rsidRDefault="00B36BD6" w:rsidP="003B3322">
            <w:pPr>
              <w:rPr>
                <w:rFonts w:ascii="Arial" w:hAnsi="Arial" w:cs="Arial"/>
              </w:rPr>
            </w:pPr>
          </w:p>
        </w:tc>
        <w:tc>
          <w:tcPr>
            <w:tcW w:w="1417" w:type="dxa"/>
            <w:tcBorders>
              <w:top w:val="nil"/>
              <w:left w:val="nil"/>
              <w:bottom w:val="nil"/>
              <w:right w:val="nil"/>
            </w:tcBorders>
          </w:tcPr>
          <w:p w:rsidR="00B36BD6" w:rsidRDefault="00B36BD6" w:rsidP="003B3322">
            <w:pPr>
              <w:rPr>
                <w:rFonts w:ascii="Arial" w:hAnsi="Arial" w:cs="Arial"/>
              </w:rPr>
            </w:pPr>
          </w:p>
        </w:tc>
      </w:tr>
    </w:tbl>
    <w:p w:rsidR="00167D59" w:rsidRPr="00167D59" w:rsidRDefault="00167D59" w:rsidP="00167D59">
      <w:pPr>
        <w:spacing w:after="0"/>
        <w:rPr>
          <w:rFonts w:ascii="Arial" w:hAnsi="Arial" w:cs="Arial"/>
        </w:rPr>
      </w:pPr>
    </w:p>
    <w:p w:rsidR="002E009B" w:rsidRDefault="00B9313B" w:rsidP="007B1214">
      <w:pPr>
        <w:rPr>
          <w:rFonts w:ascii="Arial" w:hAnsi="Arial" w:cs="Arial"/>
          <w:sz w:val="24"/>
          <w:szCs w:val="24"/>
        </w:rPr>
      </w:pPr>
      <w:r>
        <w:rPr>
          <w:rFonts w:ascii="Arial" w:hAnsi="Arial" w:cs="Arial"/>
          <w:sz w:val="24"/>
          <w:szCs w:val="24"/>
        </w:rPr>
        <w:t>IMPORTANTE:</w:t>
      </w:r>
    </w:p>
    <w:p w:rsidR="0096431C" w:rsidRDefault="003C6407" w:rsidP="0096431C">
      <w:pPr>
        <w:pStyle w:val="Paragrafoelenco"/>
        <w:numPr>
          <w:ilvl w:val="0"/>
          <w:numId w:val="25"/>
        </w:numPr>
        <w:rPr>
          <w:rFonts w:ascii="Arial" w:hAnsi="Arial" w:cs="Arial"/>
        </w:rPr>
      </w:pPr>
      <w:r w:rsidRPr="0096431C">
        <w:rPr>
          <w:rFonts w:ascii="Arial" w:hAnsi="Arial" w:cs="Arial"/>
        </w:rPr>
        <w:t>L’esecuzione del Kata è libera ciò significa che sono ammesse varianti di scuola.</w:t>
      </w:r>
    </w:p>
    <w:p w:rsidR="003C6407" w:rsidRPr="0096431C" w:rsidRDefault="003C6407" w:rsidP="0096431C">
      <w:pPr>
        <w:pStyle w:val="Paragrafoelenco"/>
        <w:numPr>
          <w:ilvl w:val="0"/>
          <w:numId w:val="25"/>
        </w:numPr>
        <w:rPr>
          <w:rFonts w:ascii="Arial" w:hAnsi="Arial" w:cs="Arial"/>
        </w:rPr>
      </w:pPr>
      <w:r w:rsidRPr="0096431C">
        <w:rPr>
          <w:rFonts w:ascii="Arial" w:hAnsi="Arial" w:cs="Arial"/>
        </w:rPr>
        <w:t>Dichiarare un Kata ed eseguirne un altro, interrompere la prova o fermarsi per più secondi durante l’esecuzione dell’esercizio tecnico, determinerà il punteggio minimo della prova.</w:t>
      </w:r>
    </w:p>
    <w:p w:rsidR="003C6407" w:rsidRPr="00AC0A7E" w:rsidRDefault="003C6407" w:rsidP="003C6407">
      <w:pPr>
        <w:ind w:left="708"/>
        <w:rPr>
          <w:rFonts w:ascii="Arial" w:hAnsi="Arial" w:cs="Arial"/>
          <w:sz w:val="26"/>
          <w:szCs w:val="26"/>
        </w:rPr>
      </w:pPr>
    </w:p>
    <w:p w:rsidR="003C6407" w:rsidRPr="00AC0A7E" w:rsidRDefault="003C6407" w:rsidP="007B1214">
      <w:pPr>
        <w:pBdr>
          <w:top w:val="single" w:sz="4" w:space="1" w:color="auto"/>
          <w:bottom w:val="single" w:sz="4" w:space="1" w:color="auto"/>
        </w:pBdr>
        <w:jc w:val="center"/>
        <w:rPr>
          <w:rFonts w:ascii="Arial" w:hAnsi="Arial" w:cs="Arial"/>
          <w:sz w:val="26"/>
          <w:szCs w:val="26"/>
        </w:rPr>
      </w:pPr>
      <w:r w:rsidRPr="00AC0A7E">
        <w:rPr>
          <w:rFonts w:ascii="Arial" w:hAnsi="Arial" w:cs="Arial"/>
          <w:sz w:val="26"/>
          <w:szCs w:val="26"/>
        </w:rPr>
        <w:t>ARTICOLO 6: OPERAZIONI DI GARA</w:t>
      </w:r>
    </w:p>
    <w:p w:rsidR="003C6407" w:rsidRPr="00AC0A7E" w:rsidRDefault="003C6407" w:rsidP="003C6407">
      <w:pPr>
        <w:ind w:left="708"/>
        <w:jc w:val="center"/>
        <w:rPr>
          <w:rFonts w:ascii="Arial" w:hAnsi="Arial" w:cs="Arial"/>
          <w:sz w:val="26"/>
          <w:szCs w:val="26"/>
        </w:rPr>
      </w:pPr>
    </w:p>
    <w:p w:rsidR="00C72C12" w:rsidRPr="00AC0A7E" w:rsidRDefault="003C6407" w:rsidP="007B1214">
      <w:pPr>
        <w:rPr>
          <w:rFonts w:ascii="Arial" w:hAnsi="Arial" w:cs="Arial"/>
        </w:rPr>
      </w:pPr>
      <w:r w:rsidRPr="00AC0A7E">
        <w:rPr>
          <w:rFonts w:ascii="Arial" w:hAnsi="Arial" w:cs="Arial"/>
        </w:rPr>
        <w:t>All’inizio di ogni categoria verranno chiamati tutti gli atleti della medesima, i quali dovranno presentarsi al momento della chiamata e rimanere vicino all’area di gara fino al termine della categoria. Gli atleti verranno chiamati per categoria e per nome per tre volte al termine di queste chiamate chi non dovesse essere presente non effettuerà la propria gara.</w:t>
      </w:r>
    </w:p>
    <w:p w:rsidR="00C86361" w:rsidRPr="00AC0A7E" w:rsidRDefault="00C72C12" w:rsidP="007B1214">
      <w:pPr>
        <w:rPr>
          <w:rFonts w:ascii="Arial" w:hAnsi="Arial" w:cs="Arial"/>
        </w:rPr>
      </w:pPr>
      <w:r w:rsidRPr="00AC0A7E">
        <w:rPr>
          <w:rFonts w:ascii="Arial" w:hAnsi="Arial" w:cs="Arial"/>
        </w:rPr>
        <w:t>Al termine di ogni categoria verranno premiati i primi tre atleti con medaglie di 1° 2° e 3° posto, a tutti gli altri verranno consegnate medaglie di partecipazione.</w:t>
      </w:r>
    </w:p>
    <w:p w:rsidR="00C86361" w:rsidRDefault="00E44632" w:rsidP="00B36BD6">
      <w:pPr>
        <w:rPr>
          <w:rFonts w:ascii="Arial" w:hAnsi="Arial" w:cs="Arial"/>
        </w:rPr>
      </w:pPr>
      <w:r w:rsidRPr="00AC0A7E">
        <w:rPr>
          <w:rFonts w:ascii="Arial" w:hAnsi="Arial" w:cs="Arial"/>
        </w:rPr>
        <w:t>Per facilitare lo svolgimento della gara tutti gli atleti faranno solo 2 saluti, il primo all’interno dell’area di gara, prima di annunciare il nome del Kata da eseguire, il secondo, dopo la valutazione prima di uscire dall’area di gara.</w:t>
      </w:r>
    </w:p>
    <w:p w:rsidR="00B36BD6" w:rsidRDefault="00B36BD6" w:rsidP="00B36BD6">
      <w:pPr>
        <w:rPr>
          <w:rFonts w:ascii="Arial" w:hAnsi="Arial" w:cs="Arial"/>
        </w:rPr>
      </w:pPr>
    </w:p>
    <w:p w:rsidR="00E01716" w:rsidRPr="00B36BD6" w:rsidRDefault="00E01716" w:rsidP="00B36BD6">
      <w:pPr>
        <w:rPr>
          <w:rFonts w:ascii="Arial" w:hAnsi="Arial" w:cs="Arial"/>
        </w:rPr>
      </w:pPr>
    </w:p>
    <w:p w:rsidR="00C86361" w:rsidRPr="00AC0A7E" w:rsidRDefault="00C86361" w:rsidP="00B36BD6">
      <w:pPr>
        <w:pBdr>
          <w:top w:val="single" w:sz="4" w:space="1" w:color="auto"/>
          <w:bottom w:val="single" w:sz="4" w:space="1" w:color="auto"/>
        </w:pBdr>
        <w:jc w:val="center"/>
        <w:rPr>
          <w:rFonts w:ascii="Arial" w:hAnsi="Arial" w:cs="Arial"/>
          <w:sz w:val="26"/>
          <w:szCs w:val="26"/>
        </w:rPr>
      </w:pPr>
      <w:r w:rsidRPr="00AC0A7E">
        <w:rPr>
          <w:rFonts w:ascii="Arial" w:hAnsi="Arial" w:cs="Arial"/>
          <w:sz w:val="26"/>
          <w:szCs w:val="26"/>
        </w:rPr>
        <w:lastRenderedPageBreak/>
        <w:t>ARTICOLO 7: MODIFICHE</w:t>
      </w:r>
    </w:p>
    <w:p w:rsidR="00C86361" w:rsidRPr="00AC0A7E" w:rsidRDefault="00C86361" w:rsidP="007B1214">
      <w:pPr>
        <w:rPr>
          <w:rFonts w:ascii="Arial" w:hAnsi="Arial" w:cs="Arial"/>
        </w:rPr>
      </w:pPr>
      <w:r w:rsidRPr="00AC0A7E">
        <w:rPr>
          <w:rFonts w:ascii="Arial" w:hAnsi="Arial" w:cs="Arial"/>
        </w:rPr>
        <w:t>Ogni eventuale futura modifica al presente regolamento sarà decisa dal Commissario di Gara in collaborazione dei direttori tecnici e del Vicepresidente di settore.</w:t>
      </w:r>
    </w:p>
    <w:sectPr w:rsidR="00C86361" w:rsidRPr="00AC0A7E" w:rsidSect="002A142C">
      <w:footerReference w:type="default" r:id="rId8"/>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926" w:rsidRDefault="00260926" w:rsidP="00E01716">
      <w:pPr>
        <w:spacing w:after="0" w:line="240" w:lineRule="auto"/>
      </w:pPr>
      <w:r>
        <w:separator/>
      </w:r>
    </w:p>
  </w:endnote>
  <w:endnote w:type="continuationSeparator" w:id="0">
    <w:p w:rsidR="00260926" w:rsidRDefault="00260926" w:rsidP="00E01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4825"/>
      <w:gridCol w:w="4813"/>
    </w:tblGrid>
    <w:tr w:rsidR="002A142C">
      <w:trPr>
        <w:trHeight w:hRule="exact" w:val="115"/>
        <w:jc w:val="center"/>
      </w:trPr>
      <w:tc>
        <w:tcPr>
          <w:tcW w:w="4686" w:type="dxa"/>
          <w:shd w:val="clear" w:color="auto" w:fill="5B9BD5" w:themeFill="accent1"/>
          <w:tcMar>
            <w:top w:w="0" w:type="dxa"/>
            <w:bottom w:w="0" w:type="dxa"/>
          </w:tcMar>
        </w:tcPr>
        <w:p w:rsidR="002A142C" w:rsidRDefault="002A142C">
          <w:pPr>
            <w:pStyle w:val="Intestazione"/>
            <w:rPr>
              <w:caps/>
              <w:sz w:val="18"/>
            </w:rPr>
          </w:pPr>
        </w:p>
      </w:tc>
      <w:tc>
        <w:tcPr>
          <w:tcW w:w="4674" w:type="dxa"/>
          <w:shd w:val="clear" w:color="auto" w:fill="5B9BD5" w:themeFill="accent1"/>
          <w:tcMar>
            <w:top w:w="0" w:type="dxa"/>
            <w:bottom w:w="0" w:type="dxa"/>
          </w:tcMar>
        </w:tcPr>
        <w:p w:rsidR="002A142C" w:rsidRDefault="002A142C">
          <w:pPr>
            <w:pStyle w:val="Intestazione"/>
            <w:jc w:val="right"/>
            <w:rPr>
              <w:caps/>
              <w:sz w:val="18"/>
            </w:rPr>
          </w:pPr>
        </w:p>
      </w:tc>
    </w:tr>
    <w:tr w:rsidR="002A142C">
      <w:trPr>
        <w:jc w:val="center"/>
      </w:trPr>
      <w:sdt>
        <w:sdtPr>
          <w:rPr>
            <w:caps/>
            <w:color w:val="808080" w:themeColor="background1" w:themeShade="80"/>
            <w:sz w:val="18"/>
            <w:szCs w:val="18"/>
          </w:rPr>
          <w:alias w:val="Autore"/>
          <w:tag w:val=""/>
          <w:id w:val="1534151868"/>
          <w:placeholder>
            <w:docPart w:val="A16FD032EB74460BA8801D0FFBC03C98"/>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2A142C" w:rsidRDefault="00952AE1" w:rsidP="00952AE1">
              <w:pPr>
                <w:pStyle w:val="Pidipagina"/>
                <w:rPr>
                  <w:caps/>
                  <w:color w:val="808080" w:themeColor="background1" w:themeShade="80"/>
                  <w:sz w:val="18"/>
                  <w:szCs w:val="18"/>
                </w:rPr>
              </w:pPr>
              <w:r>
                <w:rPr>
                  <w:caps/>
                  <w:color w:val="808080" w:themeColor="background1" w:themeShade="80"/>
                  <w:sz w:val="18"/>
                  <w:szCs w:val="18"/>
                </w:rPr>
                <w:t>Regolamento</w:t>
              </w:r>
              <w:r w:rsidR="002A142C">
                <w:rPr>
                  <w:caps/>
                  <w:color w:val="808080" w:themeColor="background1" w:themeShade="80"/>
                  <w:sz w:val="18"/>
                  <w:szCs w:val="18"/>
                </w:rPr>
                <w:t xml:space="preserve"> </w:t>
              </w:r>
              <w:r>
                <w:rPr>
                  <w:caps/>
                  <w:color w:val="808080" w:themeColor="background1" w:themeShade="80"/>
                  <w:sz w:val="18"/>
                  <w:szCs w:val="18"/>
                </w:rPr>
                <w:t>1.1.</w:t>
              </w:r>
              <w:r w:rsidR="002A142C">
                <w:rPr>
                  <w:caps/>
                  <w:color w:val="808080" w:themeColor="background1" w:themeShade="80"/>
                  <w:sz w:val="18"/>
                  <w:szCs w:val="18"/>
                </w:rPr>
                <w:t>2016</w:t>
              </w:r>
            </w:p>
          </w:tc>
        </w:sdtContent>
      </w:sdt>
      <w:tc>
        <w:tcPr>
          <w:tcW w:w="4674" w:type="dxa"/>
          <w:shd w:val="clear" w:color="auto" w:fill="auto"/>
          <w:vAlign w:val="center"/>
        </w:tcPr>
        <w:p w:rsidR="002A142C" w:rsidRDefault="002A142C">
          <w:pPr>
            <w:pStyle w:val="Pidipagina"/>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52AE1">
            <w:rPr>
              <w:caps/>
              <w:noProof/>
              <w:color w:val="808080" w:themeColor="background1" w:themeShade="80"/>
              <w:sz w:val="18"/>
              <w:szCs w:val="18"/>
            </w:rPr>
            <w:t>8</w:t>
          </w:r>
          <w:r>
            <w:rPr>
              <w:caps/>
              <w:color w:val="808080" w:themeColor="background1" w:themeShade="80"/>
              <w:sz w:val="18"/>
              <w:szCs w:val="18"/>
            </w:rPr>
            <w:fldChar w:fldCharType="end"/>
          </w:r>
        </w:p>
      </w:tc>
    </w:tr>
  </w:tbl>
  <w:p w:rsidR="00E01716" w:rsidRDefault="00E017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926" w:rsidRDefault="00260926" w:rsidP="00E01716">
      <w:pPr>
        <w:spacing w:after="0" w:line="240" w:lineRule="auto"/>
      </w:pPr>
      <w:r>
        <w:separator/>
      </w:r>
    </w:p>
  </w:footnote>
  <w:footnote w:type="continuationSeparator" w:id="0">
    <w:p w:rsidR="00260926" w:rsidRDefault="00260926" w:rsidP="00E017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7BE1"/>
    <w:multiLevelType w:val="hybridMultilevel"/>
    <w:tmpl w:val="8C32E5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056749A"/>
    <w:multiLevelType w:val="hybridMultilevel"/>
    <w:tmpl w:val="17D253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AD4D61"/>
    <w:multiLevelType w:val="hybridMultilevel"/>
    <w:tmpl w:val="7324A6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E502A7"/>
    <w:multiLevelType w:val="hybridMultilevel"/>
    <w:tmpl w:val="35A6B1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62C1BA2"/>
    <w:multiLevelType w:val="hybridMultilevel"/>
    <w:tmpl w:val="83D26F3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nsid w:val="27EC4BB6"/>
    <w:multiLevelType w:val="hybridMultilevel"/>
    <w:tmpl w:val="05969490"/>
    <w:lvl w:ilvl="0" w:tplc="0A8CF824">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nsid w:val="29CD4910"/>
    <w:multiLevelType w:val="hybridMultilevel"/>
    <w:tmpl w:val="6448BE3E"/>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
    <w:nsid w:val="2B772A10"/>
    <w:multiLevelType w:val="hybridMultilevel"/>
    <w:tmpl w:val="D7C4019C"/>
    <w:lvl w:ilvl="0" w:tplc="FBCA2572">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2D8740EC"/>
    <w:multiLevelType w:val="hybridMultilevel"/>
    <w:tmpl w:val="61AA4F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3FC7E68"/>
    <w:multiLevelType w:val="hybridMultilevel"/>
    <w:tmpl w:val="4914EB16"/>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0">
    <w:nsid w:val="36DB3E32"/>
    <w:multiLevelType w:val="hybridMultilevel"/>
    <w:tmpl w:val="891455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A09188E"/>
    <w:multiLevelType w:val="hybridMultilevel"/>
    <w:tmpl w:val="7534E9D2"/>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nsid w:val="3A371751"/>
    <w:multiLevelType w:val="hybridMultilevel"/>
    <w:tmpl w:val="6374DA12"/>
    <w:lvl w:ilvl="0" w:tplc="0A8CF824">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F7F3774"/>
    <w:multiLevelType w:val="hybridMultilevel"/>
    <w:tmpl w:val="4BDE00D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
    <w:nsid w:val="42157367"/>
    <w:multiLevelType w:val="hybridMultilevel"/>
    <w:tmpl w:val="33B64A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C9D6FF6"/>
    <w:multiLevelType w:val="hybridMultilevel"/>
    <w:tmpl w:val="F67A5F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3FB1028"/>
    <w:multiLevelType w:val="hybridMultilevel"/>
    <w:tmpl w:val="F1668D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0C526D6"/>
    <w:multiLevelType w:val="multilevel"/>
    <w:tmpl w:val="05969490"/>
    <w:lvl w:ilvl="0">
      <w:start w:val="1"/>
      <w:numFmt w:val="decimal"/>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nsid w:val="68542301"/>
    <w:multiLevelType w:val="hybridMultilevel"/>
    <w:tmpl w:val="1CAA03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A174734"/>
    <w:multiLevelType w:val="hybridMultilevel"/>
    <w:tmpl w:val="92925CA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0F53C47"/>
    <w:multiLevelType w:val="hybridMultilevel"/>
    <w:tmpl w:val="7A966F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0FA7514"/>
    <w:multiLevelType w:val="hybridMultilevel"/>
    <w:tmpl w:val="839A28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C08E3"/>
    <w:multiLevelType w:val="hybridMultilevel"/>
    <w:tmpl w:val="536E27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9E720D"/>
    <w:multiLevelType w:val="hybridMultilevel"/>
    <w:tmpl w:val="39DE5B9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6F84A56"/>
    <w:multiLevelType w:val="hybridMultilevel"/>
    <w:tmpl w:val="0D6A0924"/>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5">
    <w:nsid w:val="7AF42C4D"/>
    <w:multiLevelType w:val="hybridMultilevel"/>
    <w:tmpl w:val="CCE285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DD11930"/>
    <w:multiLevelType w:val="hybridMultilevel"/>
    <w:tmpl w:val="5CE6591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abstractNumId w:val="20"/>
  </w:num>
  <w:num w:numId="2">
    <w:abstractNumId w:val="18"/>
  </w:num>
  <w:num w:numId="3">
    <w:abstractNumId w:val="23"/>
  </w:num>
  <w:num w:numId="4">
    <w:abstractNumId w:val="4"/>
  </w:num>
  <w:num w:numId="5">
    <w:abstractNumId w:val="9"/>
  </w:num>
  <w:num w:numId="6">
    <w:abstractNumId w:val="11"/>
  </w:num>
  <w:num w:numId="7">
    <w:abstractNumId w:val="6"/>
  </w:num>
  <w:num w:numId="8">
    <w:abstractNumId w:val="13"/>
  </w:num>
  <w:num w:numId="9">
    <w:abstractNumId w:val="24"/>
  </w:num>
  <w:num w:numId="10">
    <w:abstractNumId w:val="15"/>
  </w:num>
  <w:num w:numId="11">
    <w:abstractNumId w:val="8"/>
  </w:num>
  <w:num w:numId="12">
    <w:abstractNumId w:val="3"/>
  </w:num>
  <w:num w:numId="13">
    <w:abstractNumId w:val="14"/>
  </w:num>
  <w:num w:numId="14">
    <w:abstractNumId w:val="19"/>
  </w:num>
  <w:num w:numId="15">
    <w:abstractNumId w:val="26"/>
  </w:num>
  <w:num w:numId="16">
    <w:abstractNumId w:val="5"/>
  </w:num>
  <w:num w:numId="17">
    <w:abstractNumId w:val="7"/>
  </w:num>
  <w:num w:numId="18">
    <w:abstractNumId w:val="10"/>
  </w:num>
  <w:num w:numId="19">
    <w:abstractNumId w:val="1"/>
  </w:num>
  <w:num w:numId="20">
    <w:abstractNumId w:val="2"/>
  </w:num>
  <w:num w:numId="21">
    <w:abstractNumId w:val="22"/>
  </w:num>
  <w:num w:numId="22">
    <w:abstractNumId w:val="0"/>
  </w:num>
  <w:num w:numId="23">
    <w:abstractNumId w:val="17"/>
  </w:num>
  <w:num w:numId="24">
    <w:abstractNumId w:val="12"/>
  </w:num>
  <w:num w:numId="25">
    <w:abstractNumId w:val="21"/>
  </w:num>
  <w:num w:numId="26">
    <w:abstractNumId w:val="16"/>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E2"/>
    <w:rsid w:val="000356F7"/>
    <w:rsid w:val="000464B5"/>
    <w:rsid w:val="000B2731"/>
    <w:rsid w:val="00160448"/>
    <w:rsid w:val="00167D59"/>
    <w:rsid w:val="00175B6D"/>
    <w:rsid w:val="001A1FB6"/>
    <w:rsid w:val="00204B7F"/>
    <w:rsid w:val="00247CE3"/>
    <w:rsid w:val="00260926"/>
    <w:rsid w:val="002939FF"/>
    <w:rsid w:val="002A142C"/>
    <w:rsid w:val="002C0D43"/>
    <w:rsid w:val="002C12C3"/>
    <w:rsid w:val="002E009B"/>
    <w:rsid w:val="002F2207"/>
    <w:rsid w:val="00310A3B"/>
    <w:rsid w:val="00321104"/>
    <w:rsid w:val="00322266"/>
    <w:rsid w:val="0032688A"/>
    <w:rsid w:val="00366EC9"/>
    <w:rsid w:val="00396FC7"/>
    <w:rsid w:val="003B3322"/>
    <w:rsid w:val="003C6407"/>
    <w:rsid w:val="003E3981"/>
    <w:rsid w:val="00456186"/>
    <w:rsid w:val="00470049"/>
    <w:rsid w:val="004760B3"/>
    <w:rsid w:val="004F4CDC"/>
    <w:rsid w:val="00524CAE"/>
    <w:rsid w:val="00537818"/>
    <w:rsid w:val="005A0101"/>
    <w:rsid w:val="005D27FD"/>
    <w:rsid w:val="00636A5B"/>
    <w:rsid w:val="00643DD6"/>
    <w:rsid w:val="00693A78"/>
    <w:rsid w:val="006A4B4D"/>
    <w:rsid w:val="007009F9"/>
    <w:rsid w:val="00722FE0"/>
    <w:rsid w:val="007B1214"/>
    <w:rsid w:val="007B7500"/>
    <w:rsid w:val="00804C74"/>
    <w:rsid w:val="008107D7"/>
    <w:rsid w:val="00810FAE"/>
    <w:rsid w:val="008332A9"/>
    <w:rsid w:val="008A275C"/>
    <w:rsid w:val="008F1A48"/>
    <w:rsid w:val="00952AE1"/>
    <w:rsid w:val="0096431C"/>
    <w:rsid w:val="00973FDA"/>
    <w:rsid w:val="00977A17"/>
    <w:rsid w:val="009B5CB3"/>
    <w:rsid w:val="009C1C3C"/>
    <w:rsid w:val="00A34E7E"/>
    <w:rsid w:val="00A477F7"/>
    <w:rsid w:val="00AC0A7E"/>
    <w:rsid w:val="00AC32FB"/>
    <w:rsid w:val="00AF0883"/>
    <w:rsid w:val="00B20DCA"/>
    <w:rsid w:val="00B245F0"/>
    <w:rsid w:val="00B36BD6"/>
    <w:rsid w:val="00B4492A"/>
    <w:rsid w:val="00B92EC9"/>
    <w:rsid w:val="00B9313B"/>
    <w:rsid w:val="00BB08EA"/>
    <w:rsid w:val="00C10D6A"/>
    <w:rsid w:val="00C36E3F"/>
    <w:rsid w:val="00C72C12"/>
    <w:rsid w:val="00C77479"/>
    <w:rsid w:val="00C8468A"/>
    <w:rsid w:val="00C86361"/>
    <w:rsid w:val="00D20A0E"/>
    <w:rsid w:val="00E01716"/>
    <w:rsid w:val="00E03516"/>
    <w:rsid w:val="00E44632"/>
    <w:rsid w:val="00E471E2"/>
    <w:rsid w:val="00E64CDB"/>
    <w:rsid w:val="00E81579"/>
    <w:rsid w:val="00EB55F9"/>
    <w:rsid w:val="00F465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BD6785-B518-41C7-BDFD-CD33EFF3C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75B6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471E2"/>
    <w:pPr>
      <w:ind w:left="720"/>
      <w:contextualSpacing/>
    </w:pPr>
  </w:style>
  <w:style w:type="table" w:styleId="Grigliatabella">
    <w:name w:val="Table Grid"/>
    <w:basedOn w:val="Tabellanormale"/>
    <w:uiPriority w:val="39"/>
    <w:rsid w:val="00722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470049"/>
    <w:rPr>
      <w:sz w:val="16"/>
      <w:szCs w:val="16"/>
    </w:rPr>
  </w:style>
  <w:style w:type="paragraph" w:styleId="Testocommento">
    <w:name w:val="annotation text"/>
    <w:basedOn w:val="Normale"/>
    <w:link w:val="TestocommentoCarattere"/>
    <w:uiPriority w:val="99"/>
    <w:semiHidden/>
    <w:unhideWhenUsed/>
    <w:rsid w:val="0047004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70049"/>
    <w:rPr>
      <w:sz w:val="20"/>
      <w:szCs w:val="20"/>
    </w:rPr>
  </w:style>
  <w:style w:type="paragraph" w:styleId="Soggettocommento">
    <w:name w:val="annotation subject"/>
    <w:basedOn w:val="Testocommento"/>
    <w:next w:val="Testocommento"/>
    <w:link w:val="SoggettocommentoCarattere"/>
    <w:uiPriority w:val="99"/>
    <w:semiHidden/>
    <w:unhideWhenUsed/>
    <w:rsid w:val="00470049"/>
    <w:rPr>
      <w:b/>
      <w:bCs/>
    </w:rPr>
  </w:style>
  <w:style w:type="character" w:customStyle="1" w:styleId="SoggettocommentoCarattere">
    <w:name w:val="Soggetto commento Carattere"/>
    <w:basedOn w:val="TestocommentoCarattere"/>
    <w:link w:val="Soggettocommento"/>
    <w:uiPriority w:val="99"/>
    <w:semiHidden/>
    <w:rsid w:val="00470049"/>
    <w:rPr>
      <w:b/>
      <w:bCs/>
      <w:sz w:val="20"/>
      <w:szCs w:val="20"/>
    </w:rPr>
  </w:style>
  <w:style w:type="paragraph" w:styleId="Testofumetto">
    <w:name w:val="Balloon Text"/>
    <w:basedOn w:val="Normale"/>
    <w:link w:val="TestofumettoCarattere"/>
    <w:uiPriority w:val="99"/>
    <w:semiHidden/>
    <w:unhideWhenUsed/>
    <w:rsid w:val="0047004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70049"/>
    <w:rPr>
      <w:rFonts w:ascii="Segoe UI" w:hAnsi="Segoe UI" w:cs="Segoe UI"/>
      <w:sz w:val="18"/>
      <w:szCs w:val="18"/>
    </w:rPr>
  </w:style>
  <w:style w:type="paragraph" w:styleId="Intestazione">
    <w:name w:val="header"/>
    <w:basedOn w:val="Normale"/>
    <w:link w:val="IntestazioneCarattere"/>
    <w:uiPriority w:val="99"/>
    <w:unhideWhenUsed/>
    <w:rsid w:val="00E0171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01716"/>
  </w:style>
  <w:style w:type="paragraph" w:styleId="Pidipagina">
    <w:name w:val="footer"/>
    <w:basedOn w:val="Normale"/>
    <w:link w:val="PidipaginaCarattere"/>
    <w:uiPriority w:val="99"/>
    <w:unhideWhenUsed/>
    <w:rsid w:val="00E0171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01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16FD032EB74460BA8801D0FFBC03C98"/>
        <w:category>
          <w:name w:val="Generale"/>
          <w:gallery w:val="placeholder"/>
        </w:category>
        <w:types>
          <w:type w:val="bbPlcHdr"/>
        </w:types>
        <w:behaviors>
          <w:behavior w:val="content"/>
        </w:behaviors>
        <w:guid w:val="{8635A4AF-E8DB-4681-9BE7-DF3996351909}"/>
      </w:docPartPr>
      <w:docPartBody>
        <w:p w:rsidR="000A43E5" w:rsidRDefault="00226941" w:rsidP="00226941">
          <w:pPr>
            <w:pStyle w:val="A16FD032EB74460BA8801D0FFBC03C98"/>
          </w:pPr>
          <w:r>
            <w:rPr>
              <w:rStyle w:val="Testosegnaposto"/>
            </w:rPr>
            <w:t>[Autore]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941"/>
    <w:rsid w:val="000A43E5"/>
    <w:rsid w:val="0013725F"/>
    <w:rsid w:val="00226941"/>
    <w:rsid w:val="00683B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8195E721A864067B3AE0C7485FC17C0">
    <w:name w:val="B8195E721A864067B3AE0C7485FC17C0"/>
    <w:rsid w:val="00226941"/>
  </w:style>
  <w:style w:type="paragraph" w:customStyle="1" w:styleId="C347C7F40A4C4D85A0372AA3C5B066A7">
    <w:name w:val="C347C7F40A4C4D85A0372AA3C5B066A7"/>
    <w:rsid w:val="00226941"/>
  </w:style>
  <w:style w:type="paragraph" w:customStyle="1" w:styleId="9843D968034B4F5583013B6A62B24132">
    <w:name w:val="9843D968034B4F5583013B6A62B24132"/>
    <w:rsid w:val="00226941"/>
  </w:style>
  <w:style w:type="character" w:styleId="Testosegnaposto">
    <w:name w:val="Placeholder Text"/>
    <w:basedOn w:val="Carpredefinitoparagrafo"/>
    <w:uiPriority w:val="99"/>
    <w:semiHidden/>
    <w:rsid w:val="00226941"/>
    <w:rPr>
      <w:color w:val="808080"/>
    </w:rPr>
  </w:style>
  <w:style w:type="paragraph" w:customStyle="1" w:styleId="A16FD032EB74460BA8801D0FFBC03C98">
    <w:name w:val="A16FD032EB74460BA8801D0FFBC03C98"/>
    <w:rsid w:val="002269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AFB49-C305-49E0-9BD6-E6A0E39A0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8</Pages>
  <Words>2568</Words>
  <Characters>14642</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Regolamento 1.1.2016</dc:creator>
  <cp:keywords/>
  <dc:description/>
  <cp:lastModifiedBy>Tania</cp:lastModifiedBy>
  <cp:revision>50</cp:revision>
  <dcterms:created xsi:type="dcterms:W3CDTF">2015-07-30T18:28:00Z</dcterms:created>
  <dcterms:modified xsi:type="dcterms:W3CDTF">2016-01-05T12:00:00Z</dcterms:modified>
</cp:coreProperties>
</file>